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4979"/>
      </w:tblGrid>
      <w:tr>
        <w:trPr>
          <w:trHeight w:val="321" w:hRule="exact"/>
        </w:trPr>
        <w:tc>
          <w:tcPr>
            <w:tcW w:w="974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43" w:hRule="exact"/>
        </w:trPr>
        <w:tc>
          <w:tcPr>
            <w:tcW w:w="9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40" w:lineRule="auto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I.</w:t>
              <w:tab/>
            </w:r>
            <w:r>
              <w:rPr>
                <w:rFonts w:ascii="Times New Roman" w:hAnsi="Times New Roman"/>
                <w:b/>
                <w:sz w:val="24"/>
              </w:rPr>
              <w:t>Az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adatbejelentés</w:t>
            </w:r>
            <w:r>
              <w:rPr>
                <w:rFonts w:ascii="Times New Roman" w:hAnsi="Times New Roman"/>
                <w:b/>
                <w:sz w:val="24"/>
              </w:rPr>
              <w:t> fajtája: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24" w:right="30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 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megállapodás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alapján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benyújtott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adatbejelentés: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□</w:t>
            </w:r>
          </w:p>
        </w:tc>
        <w:tc>
          <w:tcPr>
            <w:tcW w:w="4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6" w:lineRule="exact"/>
              <w:ind w:left="668" w:right="1173" w:hanging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Megállapodás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alapján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benyújtott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adatbejelentés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9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□</w:t>
            </w:r>
          </w:p>
        </w:tc>
      </w:tr>
      <w:tr>
        <w:trPr>
          <w:trHeight w:val="1114" w:hRule="exact"/>
        </w:trPr>
        <w:tc>
          <w:tcPr>
            <w:tcW w:w="9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position w:val="9"/>
                <w:sz w:val="16"/>
              </w:rPr>
              <w:t>1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Valamennyi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tulajdonos</w:t>
            </w:r>
            <w:r>
              <w:rPr>
                <w:rFonts w:ascii="Times New Roman" w:hAnsi="Times New Roman"/>
                <w:i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által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írásban</w:t>
            </w:r>
            <w:r>
              <w:rPr>
                <w:rFonts w:ascii="Times New Roman" w:hAnsi="Times New Roman"/>
                <w:i/>
                <w:spacing w:val="9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megkötött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és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az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adóhatósághoz</w:t>
            </w:r>
            <w:r>
              <w:rPr>
                <w:rFonts w:ascii="Times New Roman" w:hAnsi="Times New Roman"/>
                <w:i/>
                <w:spacing w:val="9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benyújtott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megállapodásban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4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tulajdonosok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adóalanyisággal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kapcsolatos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jogokkal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kötelezettségekkel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egy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tulajdonost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i/>
                <w:spacing w:val="8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felruházhatnak.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megállapodást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„MEGÁLLAPODÁS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adózással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kapcsolatos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kötelezettségekről</w:t>
            </w:r>
            <w:r>
              <w:rPr>
                <w:rFonts w:ascii="Times New Roman" w:hAnsi="Times New Roman" w:cs="Times New Roman" w:eastAsia="Times New Roman"/>
                <w:i/>
                <w:spacing w:val="7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jogokról”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című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nyomtatványon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lehet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megtenni.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1" w:hRule="exact"/>
        </w:trPr>
        <w:tc>
          <w:tcPr>
            <w:tcW w:w="974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tabs>
          <w:tab w:pos="1311" w:val="left" w:leader="none"/>
        </w:tabs>
        <w:spacing w:line="240" w:lineRule="auto" w:before="69"/>
        <w:ind w:left="591" w:right="0"/>
        <w:jc w:val="left"/>
        <w:rPr>
          <w:b w:val="0"/>
          <w:bCs w:val="0"/>
        </w:rPr>
      </w:pPr>
      <w:r>
        <w:rPr/>
        <w:pict>
          <v:group style="position:absolute;margin-left:70.533997pt;margin-top:-10.476871pt;width:488.5pt;height:400.6pt;mso-position-horizontal-relative:page;mso-position-vertical-relative:paragraph;z-index:-20344" coordorigin="1411,-210" coordsize="9770,8012">
            <v:group style="position:absolute;left:1421;top:-204;width:2;height:7996" coordorigin="1421,-204" coordsize="2,7996">
              <v:shape style="position:absolute;left:1421;top:-204;width:2;height:7996" coordorigin="1421,-204" coordsize="0,7996" path="m1421,-204l1421,7792e" filled="false" stroked="true" strokeweight=".580pt" strokecolor="#000000">
                <v:path arrowok="t"/>
              </v:shape>
            </v:group>
            <v:group style="position:absolute;left:11169;top:-204;width:2;height:7996" coordorigin="11169,-204" coordsize="2,7996">
              <v:shape style="position:absolute;left:11169;top:-204;width:2;height:7996" coordorigin="11169,-204" coordsize="0,7996" path="m11169,-204l11169,7792e" filled="false" stroked="true" strokeweight=".579980pt" strokecolor="#000000">
                <v:path arrowok="t"/>
              </v:shape>
            </v:group>
            <v:group style="position:absolute;left:1416;top:629;width:9758;height:2" coordorigin="1416,629" coordsize="9758,2">
              <v:shape style="position:absolute;left:1416;top:629;width:9758;height:2" coordorigin="1416,629" coordsize="9758,0" path="m1416,629l11174,629e" filled="false" stroked="true" strokeweight=".58001pt" strokecolor="#000000">
                <v:path arrowok="t"/>
              </v:shape>
            </v:group>
            <v:group style="position:absolute;left:1416;top:7796;width:9758;height:2" coordorigin="1416,7796" coordsize="9758,2">
              <v:shape style="position:absolute;left:1416;top:7796;width:9758;height:2" coordorigin="1416,7796" coordsize="9758,0" path="m1416,7796l11174,7796e" filled="false" stroked="true" strokeweight=".579980pt" strokecolor="#000000">
                <v:path arrowok="t"/>
              </v:shape>
            </v:group>
            <v:group style="position:absolute;left:2146;top:6634;width:8760;height:2" coordorigin="2146,6634" coordsize="8760,2">
              <v:shape style="position:absolute;left:2146;top:6634;width:8760;height:2" coordorigin="2146,6634" coordsize="8760,0" path="m2146,6634l10906,6634e" filled="false" stroked="true" strokeweight=".48pt" strokecolor="#000000">
                <v:path arrowok="t"/>
              </v:shape>
            </v:group>
            <v:group style="position:absolute;left:3511;top:6948;width:3002;height:2" coordorigin="3511,6948" coordsize="3002,2">
              <v:shape style="position:absolute;left:3511;top:6948;width:3002;height:2" coordorigin="3511,6948" coordsize="3002,0" path="m3511,6948l6512,6948e" filled="false" stroked="true" strokeweight=".48pt" strokecolor="#000000">
                <v:path arrowok="t"/>
              </v:shape>
            </v:group>
            <v:group style="position:absolute;left:3346;top:7224;width:7560;height:2" coordorigin="3346,7224" coordsize="7560,2">
              <v:shape style="position:absolute;left:3346;top:7224;width:7560;height:2" coordorigin="3346,7224" coordsize="7560,0" path="m3346,7224l10906,7224e" filled="false" stroked="true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</w:rPr>
        <w:t>II.</w:t>
        <w:tab/>
      </w:r>
      <w:r>
        <w:rPr/>
        <w:t>Az</w:t>
      </w:r>
      <w:r>
        <w:rPr>
          <w:spacing w:val="-2"/>
        </w:rPr>
        <w:t> </w:t>
      </w:r>
      <w:r>
        <w:rPr>
          <w:spacing w:val="-1"/>
        </w:rPr>
        <w:t>adatbejelentő</w:t>
      </w:r>
      <w:r>
        <w:rPr/>
        <w:t> adatai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969" w:val="left" w:leader="none"/>
          <w:tab w:pos="9084" w:val="left" w:leader="none"/>
        </w:tabs>
        <w:spacing w:line="240" w:lineRule="auto" w:before="69" w:after="0"/>
        <w:ind w:left="968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Viselt</w:t>
      </w:r>
      <w:r>
        <w:rPr>
          <w:rFonts w:ascii="Times New Roman" w:hAnsi="Times New Roman"/>
        </w:rPr>
        <w:t>  </w:t>
      </w:r>
      <w:r>
        <w:rPr>
          <w:spacing w:val="-1"/>
        </w:rPr>
        <w:t>neve (családi</w:t>
      </w:r>
      <w:r>
        <w:rPr>
          <w:rFonts w:ascii="Times New Roman" w:hAnsi="Times New Roman"/>
          <w:spacing w:val="-1"/>
        </w:rPr>
        <w:t>- </w:t>
      </w:r>
      <w:r>
        <w:rPr>
          <w:spacing w:val="-1"/>
        </w:rPr>
        <w:t>és</w:t>
      </w:r>
      <w:r>
        <w:rPr>
          <w:spacing w:val="2"/>
        </w:rPr>
        <w:t> </w:t>
      </w:r>
      <w:r>
        <w:rPr>
          <w:spacing w:val="-1"/>
        </w:rPr>
        <w:t>utóneve</w:t>
      </w:r>
      <w:r>
        <w:rPr>
          <w:rFonts w:ascii="Times New Roman" w:hAnsi="Times New Roman"/>
          <w:spacing w:val="-1"/>
        </w:rPr>
        <w:t>):</w:t>
      </w:r>
      <w:r>
        <w:rPr>
          <w:rFonts w:ascii="Times New Roman" w:hAnsi="Times New Roman"/>
          <w:u w:val="single" w:color="000000"/>
        </w:rPr>
        <w:t> </w:t>
        <w:tab/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966" w:val="left" w:leader="none"/>
        </w:tabs>
        <w:spacing w:line="240" w:lineRule="auto" w:before="81" w:after="0"/>
        <w:ind w:left="966" w:right="0" w:hanging="423"/>
        <w:jc w:val="left"/>
      </w:pPr>
      <w:r>
        <w:rPr/>
        <w:t>Születési </w:t>
      </w:r>
      <w:r>
        <w:rPr>
          <w:spacing w:val="-1"/>
        </w:rPr>
        <w:t>családi</w:t>
      </w:r>
      <w:r>
        <w:rPr/>
        <w:t> </w:t>
      </w:r>
      <w:r>
        <w:rPr>
          <w:spacing w:val="-1"/>
        </w:rPr>
        <w:t>és</w:t>
      </w:r>
      <w:r>
        <w:rPr/>
        <w:t> </w:t>
      </w:r>
      <w:r>
        <w:rPr>
          <w:spacing w:val="-1"/>
        </w:rPr>
        <w:t>utóneve:</w:t>
      </w:r>
      <w:r>
        <w:rPr>
          <w:u w:val="single" w:color="000000"/>
        </w:rPr>
        <w:t> </w:t>
      </w:r>
      <w:r>
        <w:rPr/>
      </w:r>
    </w:p>
    <w:p>
      <w:pPr>
        <w:pStyle w:val="BodyText"/>
        <w:numPr>
          <w:ilvl w:val="0"/>
          <w:numId w:val="1"/>
        </w:numPr>
        <w:tabs>
          <w:tab w:pos="966" w:val="left" w:leader="none"/>
        </w:tabs>
        <w:spacing w:line="240" w:lineRule="auto" w:before="0" w:after="0"/>
        <w:ind w:left="966" w:right="0" w:hanging="423"/>
        <w:jc w:val="left"/>
      </w:pPr>
      <w:r>
        <w:rPr/>
        <w:t>Születési </w:t>
      </w:r>
      <w:r>
        <w:rPr>
          <w:spacing w:val="-1"/>
        </w:rPr>
        <w:t>helye:</w:t>
      </w:r>
      <w:r>
        <w:rPr>
          <w:u w:val="single" w:color="000000"/>
        </w:rPr>
        <w:t> 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</w:sectPr>
      </w:pPr>
    </w:p>
    <w:p>
      <w:pPr>
        <w:pStyle w:val="BodyText"/>
        <w:numPr>
          <w:ilvl w:val="0"/>
          <w:numId w:val="1"/>
        </w:numPr>
        <w:tabs>
          <w:tab w:pos="969" w:val="left" w:leader="none"/>
        </w:tabs>
        <w:spacing w:line="240" w:lineRule="auto" w:before="41" w:after="0"/>
        <w:ind w:left="968" w:right="0" w:hanging="425"/>
        <w:jc w:val="left"/>
      </w:pPr>
      <w:r>
        <w:rPr/>
        <w:t>Születési </w:t>
      </w:r>
      <w:r>
        <w:rPr>
          <w:spacing w:val="-1"/>
        </w:rPr>
        <w:t>ideje: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41"/>
        <w:ind w:left="543" w:right="0"/>
        <w:jc w:val="left"/>
      </w:pPr>
      <w:r>
        <w:rPr/>
        <w:br w:type="column"/>
      </w:r>
      <w:r>
        <w:rPr>
          <w:spacing w:val="-1"/>
        </w:rPr>
        <w:t>év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41"/>
        <w:ind w:left="440" w:right="0"/>
        <w:jc w:val="left"/>
      </w:pPr>
      <w:r>
        <w:rPr/>
        <w:br w:type="column"/>
      </w:r>
      <w:r>
        <w:rPr/>
        <w:t>hó</w:t>
      </w:r>
      <w:r>
        <w:rPr>
          <w:spacing w:val="1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before="41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nap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760" w:bottom="280" w:left="1300" w:right="620"/>
          <w:cols w:num="4" w:equalWidth="0">
            <w:col w:w="2550" w:space="413"/>
            <w:col w:w="890" w:space="40"/>
            <w:col w:w="802" w:space="40"/>
            <w:col w:w="5255"/>
          </w:cols>
        </w:sectPr>
      </w:pPr>
    </w:p>
    <w:p>
      <w:pPr>
        <w:pStyle w:val="BodyText"/>
        <w:numPr>
          <w:ilvl w:val="0"/>
          <w:numId w:val="1"/>
        </w:numPr>
        <w:tabs>
          <w:tab w:pos="969" w:val="left" w:leader="none"/>
        </w:tabs>
        <w:spacing w:line="240" w:lineRule="auto" w:before="41" w:after="0"/>
        <w:ind w:left="968" w:right="0" w:hanging="425"/>
        <w:jc w:val="left"/>
      </w:pPr>
      <w:r>
        <w:rPr>
          <w:spacing w:val="-1"/>
        </w:rPr>
        <w:t>Anyja</w:t>
      </w:r>
      <w:r>
        <w:rPr/>
        <w:t> </w:t>
      </w:r>
      <w:r>
        <w:rPr>
          <w:spacing w:val="-1"/>
        </w:rPr>
        <w:t>születési</w:t>
      </w:r>
      <w:r>
        <w:rPr/>
        <w:t> családi és </w:t>
      </w:r>
      <w:r>
        <w:rPr>
          <w:spacing w:val="-1"/>
        </w:rPr>
        <w:t>utóneve: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numPr>
          <w:ilvl w:val="0"/>
          <w:numId w:val="1"/>
        </w:numPr>
        <w:tabs>
          <w:tab w:pos="969" w:val="left" w:leader="none"/>
        </w:tabs>
        <w:spacing w:before="3"/>
        <w:ind w:left="968" w:right="0" w:hanging="425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Adóazonosító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jel: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44"/>
          <w:szCs w:val="44"/>
        </w:rPr>
        <w:t>□□□□□□□□□□</w:t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tabs>
          <w:tab w:pos="968" w:val="left" w:leader="none"/>
        </w:tabs>
        <w:spacing w:before="77"/>
        <w:ind w:left="543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7.</w:t>
        <w:tab/>
      </w:r>
      <w:r>
        <w:rPr>
          <w:rFonts w:ascii="Times New Roman" w:hAnsi="Times New Roman" w:cs="Times New Roman" w:eastAsia="Times New Roman"/>
          <w:spacing w:val="-1"/>
          <w:w w:val="95"/>
          <w:sz w:val="24"/>
          <w:szCs w:val="24"/>
        </w:rPr>
        <w:t>Bankszámlaszáma: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>      </w:t>
      </w:r>
      <w:r>
        <w:rPr>
          <w:rFonts w:ascii="Times New Roman" w:hAnsi="Times New Roman" w:cs="Times New Roman" w:eastAsia="Times New Roman"/>
          <w:spacing w:val="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95"/>
          <w:sz w:val="44"/>
          <w:szCs w:val="44"/>
        </w:rPr>
        <w:t>□□□□□□□□</w:t>
      </w:r>
      <w:r>
        <w:rPr>
          <w:rFonts w:ascii="Times New Roman" w:hAnsi="Times New Roman" w:cs="Times New Roman" w:eastAsia="Times New Roman"/>
          <w:w w:val="95"/>
          <w:sz w:val="44"/>
          <w:szCs w:val="44"/>
        </w:rPr>
        <w:t>-</w:t>
      </w:r>
      <w:r>
        <w:rPr>
          <w:rFonts w:ascii="Times New Roman" w:hAnsi="Times New Roman" w:cs="Times New Roman" w:eastAsia="Times New Roman"/>
          <w:w w:val="95"/>
          <w:sz w:val="44"/>
          <w:szCs w:val="44"/>
        </w:rPr>
        <w:t>□□□□□□□□</w:t>
      </w:r>
      <w:r>
        <w:rPr>
          <w:rFonts w:ascii="Times New Roman" w:hAnsi="Times New Roman" w:cs="Times New Roman" w:eastAsia="Times New Roman"/>
          <w:w w:val="95"/>
          <w:sz w:val="44"/>
          <w:szCs w:val="44"/>
        </w:rPr>
        <w:t>-</w:t>
      </w:r>
      <w:r>
        <w:rPr>
          <w:rFonts w:ascii="Times New Roman" w:hAnsi="Times New Roman" w:cs="Times New Roman" w:eastAsia="Times New Roman"/>
          <w:w w:val="95"/>
          <w:sz w:val="44"/>
          <w:szCs w:val="44"/>
        </w:rPr>
        <w:t>□□□□□□□□</w:t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type w:val="continuous"/>
          <w:pgSz w:w="11910" w:h="16840"/>
          <w:pgMar w:top="760" w:bottom="280" w:left="1300" w:right="620"/>
        </w:sectPr>
      </w:pPr>
    </w:p>
    <w:p>
      <w:pPr>
        <w:numPr>
          <w:ilvl w:val="0"/>
          <w:numId w:val="2"/>
        </w:numPr>
        <w:tabs>
          <w:tab w:pos="969" w:val="left" w:leader="none"/>
        </w:tabs>
        <w:spacing w:before="75"/>
        <w:ind w:left="968" w:right="0" w:hanging="425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Lakóhely,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székhely: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44"/>
          <w:szCs w:val="44"/>
        </w:rPr>
        <w:t>□□□□</w:t>
      </w:r>
      <w:r>
        <w:rPr>
          <w:rFonts w:ascii="Times New Roman" w:hAnsi="Times New Roman" w:cs="Times New Roman" w:eastAsia="Times New Roman"/>
          <w:spacing w:val="-2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spacing w:val="-29"/>
          <w:w w:val="99"/>
          <w:sz w:val="44"/>
          <w:szCs w:val="44"/>
        </w:rPr>
      </w:r>
      <w:r>
        <w:rPr>
          <w:rFonts w:ascii="Times New Roman" w:hAnsi="Times New Roman" w:cs="Times New Roman" w:eastAsia="Times New Roman"/>
          <w:w w:val="99"/>
          <w:sz w:val="44"/>
          <w:szCs w:val="44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99"/>
          <w:sz w:val="44"/>
          <w:szCs w:val="44"/>
        </w:rPr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left="543" w:right="0"/>
        <w:jc w:val="left"/>
      </w:pPr>
      <w:r>
        <w:rPr>
          <w:spacing w:val="-1"/>
        </w:rPr>
        <w:t>város/község</w:t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  <w:cols w:num="2" w:equalWidth="0">
            <w:col w:w="4216" w:space="3667"/>
            <w:col w:w="2107"/>
          </w:cols>
        </w:sectPr>
      </w:pPr>
    </w:p>
    <w:p>
      <w:pPr>
        <w:pStyle w:val="BodyText"/>
        <w:tabs>
          <w:tab w:pos="1937" w:val="left" w:leader="none"/>
        </w:tabs>
        <w:spacing w:line="240" w:lineRule="auto" w:before="76"/>
        <w:ind w:left="798" w:right="0"/>
        <w:jc w:val="left"/>
      </w:pPr>
      <w:r>
        <w:rPr/>
      </w:r>
      <w:r>
        <w:rPr>
          <w:u w:val="single" w:color="000000"/>
        </w:rPr>
        <w:t> </w:t>
      </w:r>
      <w:r>
        <w:rPr/>
        <w:tab/>
      </w:r>
      <w:r>
        <w:rPr>
          <w:spacing w:val="-1"/>
        </w:rPr>
        <w:t>közterület</w:t>
      </w:r>
      <w:r>
        <w:rPr/>
        <w:t> 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left="380" w:right="0"/>
        <w:jc w:val="left"/>
      </w:pPr>
      <w:r>
        <w:rPr/>
        <w:br w:type="column"/>
      </w:r>
      <w:r>
        <w:rPr>
          <w:spacing w:val="-1"/>
        </w:rPr>
        <w:t>közterület</w:t>
      </w:r>
      <w:r>
        <w:rPr/>
        <w:t> jelleg</w:t>
      </w:r>
      <w:r>
        <w:rPr>
          <w:spacing w:val="-3"/>
        </w:rPr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left="322" w:right="0"/>
        <w:jc w:val="left"/>
      </w:pPr>
      <w:r>
        <w:rPr/>
        <w:br w:type="column"/>
      </w:r>
      <w:r>
        <w:rPr/>
        <w:t>hsz.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left="320" w:right="0"/>
        <w:jc w:val="left"/>
      </w:pPr>
      <w:r>
        <w:rPr/>
        <w:br w:type="column"/>
      </w:r>
      <w:r>
        <w:rPr>
          <w:spacing w:val="-1"/>
        </w:rPr>
        <w:t>ép.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left="320" w:right="0"/>
        <w:jc w:val="left"/>
      </w:pPr>
      <w:r>
        <w:rPr/>
        <w:br w:type="column"/>
      </w:r>
      <w:r>
        <w:rPr/>
        <w:t>lh.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right="0"/>
        <w:jc w:val="left"/>
      </w:pPr>
      <w:r>
        <w:rPr/>
        <w:br w:type="column"/>
      </w:r>
      <w:r>
        <w:rPr/>
        <w:t>em.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6"/>
        <w:ind w:right="0"/>
        <w:jc w:val="left"/>
      </w:pPr>
      <w:r>
        <w:rPr/>
        <w:br w:type="column"/>
      </w:r>
      <w:r>
        <w:rPr>
          <w:spacing w:val="-1"/>
        </w:rPr>
        <w:t>ajtó.</w:t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  <w:cols w:num="7" w:equalWidth="0">
            <w:col w:w="3078" w:space="40"/>
            <w:col w:w="2051" w:space="40"/>
            <w:col w:w="824" w:space="40"/>
            <w:col w:w="726" w:space="40"/>
            <w:col w:w="687" w:space="40"/>
            <w:col w:w="734" w:space="40"/>
            <w:col w:w="165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1910" w:h="16840"/>
          <w:pgMar w:top="760" w:bottom="280" w:left="1300" w:right="620"/>
        </w:sectPr>
      </w:pPr>
    </w:p>
    <w:p>
      <w:pPr>
        <w:numPr>
          <w:ilvl w:val="0"/>
          <w:numId w:val="2"/>
        </w:numPr>
        <w:tabs>
          <w:tab w:pos="969" w:val="left" w:leader="none"/>
        </w:tabs>
        <w:spacing w:before="42"/>
        <w:ind w:left="968" w:right="0" w:hanging="425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Levelezési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cím: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44"/>
          <w:szCs w:val="44"/>
        </w:rPr>
        <w:t>□□□□</w:t>
      </w:r>
      <w:r>
        <w:rPr>
          <w:rFonts w:ascii="Times New Roman" w:hAnsi="Times New Roman" w:cs="Times New Roman" w:eastAsia="Times New Roman"/>
          <w:w w:val="99"/>
          <w:sz w:val="44"/>
          <w:szCs w:val="44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99"/>
          <w:sz w:val="44"/>
          <w:szCs w:val="44"/>
        </w:rPr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40" w:lineRule="auto"/>
        <w:ind w:left="543" w:right="0"/>
        <w:jc w:val="left"/>
      </w:pPr>
      <w:r>
        <w:rPr>
          <w:spacing w:val="-1"/>
        </w:rPr>
        <w:t>város/község</w:t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  <w:cols w:num="2" w:equalWidth="0">
            <w:col w:w="3717" w:space="4027"/>
            <w:col w:w="2246"/>
          </w:cols>
        </w:sectPr>
      </w:pPr>
    </w:p>
    <w:p>
      <w:pPr>
        <w:pStyle w:val="BodyText"/>
        <w:tabs>
          <w:tab w:pos="1937" w:val="left" w:leader="none"/>
        </w:tabs>
        <w:spacing w:line="240" w:lineRule="auto" w:before="74"/>
        <w:ind w:left="798" w:right="0"/>
        <w:jc w:val="left"/>
      </w:pPr>
      <w:r>
        <w:rPr/>
      </w:r>
      <w:r>
        <w:rPr>
          <w:u w:val="single" w:color="000000"/>
        </w:rPr>
        <w:t> </w:t>
      </w:r>
      <w:r>
        <w:rPr/>
        <w:tab/>
      </w:r>
      <w:r>
        <w:rPr>
          <w:spacing w:val="-1"/>
        </w:rPr>
        <w:t>közterület</w:t>
      </w:r>
      <w:r>
        <w:rPr/>
        <w:t> 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left="380" w:right="0"/>
        <w:jc w:val="left"/>
      </w:pPr>
      <w:r>
        <w:rPr/>
        <w:br w:type="column"/>
      </w:r>
      <w:r>
        <w:rPr>
          <w:spacing w:val="-1"/>
        </w:rPr>
        <w:t>közterület</w:t>
      </w:r>
      <w:r>
        <w:rPr/>
        <w:t> jelleg</w:t>
      </w:r>
      <w:r>
        <w:rPr>
          <w:spacing w:val="-3"/>
        </w:rPr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left="322" w:right="0"/>
        <w:jc w:val="left"/>
      </w:pPr>
      <w:r>
        <w:rPr/>
        <w:br w:type="column"/>
      </w:r>
      <w:r>
        <w:rPr/>
        <w:t>hsz.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left="320" w:right="0"/>
        <w:jc w:val="left"/>
      </w:pPr>
      <w:r>
        <w:rPr/>
        <w:br w:type="column"/>
      </w:r>
      <w:r>
        <w:rPr>
          <w:spacing w:val="-1"/>
        </w:rPr>
        <w:t>ép.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left="320" w:right="0"/>
        <w:jc w:val="left"/>
      </w:pPr>
      <w:r>
        <w:rPr/>
        <w:br w:type="column"/>
      </w:r>
      <w:r>
        <w:rPr/>
        <w:t>lh.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right="0"/>
        <w:jc w:val="left"/>
      </w:pPr>
      <w:r>
        <w:rPr/>
        <w:br w:type="column"/>
      </w:r>
      <w:r>
        <w:rPr/>
        <w:t>em.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74"/>
        <w:ind w:right="0"/>
        <w:jc w:val="left"/>
      </w:pPr>
      <w:r>
        <w:rPr/>
        <w:br w:type="column"/>
      </w:r>
      <w:r>
        <w:rPr>
          <w:spacing w:val="-1"/>
        </w:rPr>
        <w:t>ajtó.</w:t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  <w:cols w:num="7" w:equalWidth="0">
            <w:col w:w="3078" w:space="40"/>
            <w:col w:w="2051" w:space="40"/>
            <w:col w:w="824" w:space="40"/>
            <w:col w:w="726" w:space="40"/>
            <w:col w:w="687" w:space="40"/>
            <w:col w:w="734" w:space="40"/>
            <w:col w:w="1650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64003pt;margin-top:43.199982pt;width:487.4pt;height:138.5pt;mso-position-horizontal-relative:page;mso-position-vertical-relative:page;z-index:-20320" type="#_x0000_t202" filled="false" stroked="true" strokeweight=".579980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ADATBEJELENTÉS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magánszemély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 kommunális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adójáról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spacing w:line="240" w:lineRule="auto"/>
                    <w:ind w:left="-1" w:right="0"/>
                    <w:jc w:val="center"/>
                  </w:pPr>
                  <w:r>
                    <w:rPr>
                      <w:spacing w:val="-1"/>
                    </w:rPr>
                    <w:t>Benyújtandó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adótárgy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fekvése </w:t>
                  </w:r>
                  <w:r>
                    <w:rPr/>
                    <w:t>szerinti</w:t>
                  </w:r>
                </w:p>
                <w:p>
                  <w:pPr>
                    <w:pStyle w:val="BodyText"/>
                    <w:spacing w:line="240" w:lineRule="auto"/>
                    <w:ind w:left="0" w:right="0"/>
                    <w:jc w:val="center"/>
                  </w:pPr>
                  <w:r>
                    <w:rPr>
                      <w:spacing w:val="-1"/>
                    </w:rPr>
                    <w:t>települési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önkormányzati,</w:t>
                  </w:r>
                  <w:r>
                    <w:rPr/>
                    <w:t> a</w:t>
                  </w:r>
                  <w:r>
                    <w:rPr>
                      <w:spacing w:val="-1"/>
                    </w:rPr>
                    <w:t> fővárosban</w:t>
                  </w:r>
                  <w:r>
                    <w:rPr/>
                    <w:t> a</w:t>
                  </w:r>
                  <w:r>
                    <w:rPr>
                      <w:spacing w:val="-1"/>
                    </w:rPr>
                    <w:t> kerületi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önkormányzati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adóhatóságnak.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(Helyrajzi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számonként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külön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külön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kell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 az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adatbejelentést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benyújtani!)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numPr>
          <w:ilvl w:val="0"/>
          <w:numId w:val="2"/>
        </w:numPr>
        <w:tabs>
          <w:tab w:pos="846" w:val="left" w:leader="none"/>
        </w:tabs>
        <w:spacing w:before="69"/>
        <w:ind w:left="846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Az </w:t>
      </w:r>
      <w:r>
        <w:rPr>
          <w:rFonts w:ascii="Times New Roman" w:hAnsi="Times New Roman"/>
          <w:spacing w:val="-1"/>
          <w:sz w:val="24"/>
        </w:rPr>
        <w:t>adatbejelentést</w:t>
      </w:r>
      <w:r>
        <w:rPr>
          <w:rFonts w:ascii="Times New Roman" w:hAnsi="Times New Roman"/>
          <w:sz w:val="24"/>
        </w:rPr>
        <w:t> kitöltő </w:t>
      </w:r>
      <w:r>
        <w:rPr>
          <w:rFonts w:ascii="Times New Roman" w:hAnsi="Times New Roman"/>
          <w:spacing w:val="-1"/>
          <w:sz w:val="24"/>
        </w:rPr>
        <w:t>neve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(ha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eltér</w:t>
      </w:r>
      <w:r>
        <w:rPr>
          <w:rFonts w:ascii="Times New Roman" w:hAnsi="Times New Roman"/>
          <w:i/>
          <w:sz w:val="24"/>
        </w:rPr>
        <w:t> az adatbejelentőtől </w:t>
      </w:r>
      <w:r>
        <w:rPr>
          <w:rFonts w:ascii="Times New Roman" w:hAnsi="Times New Roman"/>
          <w:i/>
          <w:spacing w:val="-1"/>
          <w:sz w:val="24"/>
        </w:rPr>
        <w:t>vagy szervezet</w:t>
      </w:r>
      <w:r>
        <w:rPr>
          <w:rFonts w:ascii="Times New Roman" w:hAnsi="Times New Roman"/>
          <w:i/>
          <w:sz w:val="24"/>
        </w:rPr>
        <w:t> esetén</w:t>
      </w:r>
      <w:r>
        <w:rPr>
          <w:rFonts w:ascii="Times New Roman" w:hAnsi="Times New Roman"/>
          <w:sz w:val="24"/>
        </w:rPr>
        <w:t>):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46" w:val="left" w:leader="none"/>
        </w:tabs>
        <w:spacing w:line="240" w:lineRule="auto" w:before="69" w:after="0"/>
        <w:ind w:left="846" w:right="0" w:hanging="360"/>
        <w:jc w:val="left"/>
      </w:pP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elefonszám:</w:t>
      </w:r>
    </w:p>
    <w:p>
      <w:pPr>
        <w:pStyle w:val="BodyText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360"/>
        <w:jc w:val="left"/>
      </w:pPr>
      <w:r>
        <w:rPr>
          <w:rFonts w:ascii="Times New Roman" w:hAnsi="Times New Roman"/>
          <w:spacing w:val="-1"/>
        </w:rPr>
        <w:t>E-</w:t>
      </w:r>
      <w:r>
        <w:rPr>
          <w:spacing w:val="-1"/>
        </w:rPr>
        <w:t>mail</w:t>
      </w:r>
      <w:r>
        <w:rPr/>
        <w:t> cím:</w:t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130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8.5pt;height:157.950pt;mso-position-horizontal-relative:char;mso-position-vertical-relative:line" coordorigin="0,0" coordsize="9770,3159">
            <v:group style="position:absolute;left:6;top:6;width:9758;height:2" coordorigin="6,6" coordsize="9758,2">
              <v:shape style="position:absolute;left:6;top:6;width:9758;height:2" coordorigin="6,6" coordsize="9758,0" path="m6,6l9763,6e" filled="false" stroked="true" strokeweight=".580pt" strokecolor="#000000">
                <v:path arrowok="t"/>
              </v:shape>
            </v:group>
            <v:group style="position:absolute;left:11;top:11;width:2;height:3138" coordorigin="11,11" coordsize="2,3138">
              <v:shape style="position:absolute;left:11;top:11;width:2;height:3138" coordorigin="11,11" coordsize="0,3138" path="m11,11l11,3148e" filled="false" stroked="true" strokeweight=".580pt" strokecolor="#000000">
                <v:path arrowok="t"/>
              </v:shape>
            </v:group>
            <v:group style="position:absolute;left:9759;top:11;width:2;height:3138" coordorigin="9759,11" coordsize="2,3138">
              <v:shape style="position:absolute;left:9759;top:11;width:2;height:3138" coordorigin="9759,11" coordsize="0,3138" path="m9759,11l9759,3148e" filled="false" stroked="true" strokeweight=".579980pt" strokecolor="#000000">
                <v:path arrowok="t"/>
              </v:shape>
            </v:group>
            <v:group style="position:absolute;left:6;top:1119;width:9758;height:2" coordorigin="6,1119" coordsize="9758,2">
              <v:shape style="position:absolute;left:6;top:1119;width:9758;height:2" coordorigin="6,1119" coordsize="9758,0" path="m6,1119l9763,1119e" filled="false" stroked="true" strokeweight=".580pt" strokecolor="#000000">
                <v:path arrowok="t"/>
              </v:shape>
            </v:group>
            <v:group style="position:absolute;left:6;top:3153;width:9758;height:2" coordorigin="6,3153" coordsize="9758,2">
              <v:shape style="position:absolute;left:6;top:3153;width:9758;height:2" coordorigin="6,3153" coordsize="9758,0" path="m6,3153l9763,3153e" filled="false" stroked="true" strokeweight=".58001pt" strokecolor="#000000">
                <v:path arrowok="t"/>
              </v:shape>
              <v:shape style="position:absolute;left:11;top:6;width:9748;height:1114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1190" w:val="left" w:leader="none"/>
                          <w:tab w:pos="1708" w:val="left" w:leader="none"/>
                          <w:tab w:pos="3332" w:val="left" w:leader="none"/>
                          <w:tab w:pos="4889" w:val="left" w:leader="none"/>
                          <w:tab w:pos="5930" w:val="left" w:leader="none"/>
                          <w:tab w:pos="6832" w:val="left" w:leader="none"/>
                          <w:tab w:pos="7458" w:val="left" w:leader="none"/>
                          <w:tab w:pos="8705" w:val="left" w:leader="none"/>
                        </w:tabs>
                        <w:spacing w:before="0"/>
                        <w:ind w:left="1190" w:right="107" w:hanging="72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III.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Az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adatbejelentő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tulajdonjogi,</w:t>
                        <w:tab/>
                        <w:t>vagyoni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95"/>
                          <w:sz w:val="24"/>
                        </w:rPr>
                        <w:t>értékű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jogi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95"/>
                          <w:sz w:val="24"/>
                        </w:rPr>
                        <w:t>minősége,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tulajdoni</w:t>
                      </w:r>
                      <w:r>
                        <w:rPr>
                          <w:rFonts w:ascii="Times New Roman" w:hAnsi="Times New Roman"/>
                          <w:b/>
                          <w:spacing w:val="6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(jogosultsági)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hányada: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1119;width:9748;height:2034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31" w:val="left" w:leader="none"/>
                          <w:tab w:pos="6433" w:val="left" w:leader="none"/>
                          <w:tab w:pos="6980" w:val="left" w:leader="none"/>
                        </w:tabs>
                        <w:spacing w:line="364" w:lineRule="exact" w:before="0"/>
                        <w:ind w:left="875" w:right="0" w:hanging="405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adatbejelentő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tulajdonos: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,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tulajdoni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hányada: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31" w:val="left" w:leader="none"/>
                          <w:tab w:pos="6233" w:val="left" w:leader="none"/>
                          <w:tab w:pos="6781" w:val="left" w:leader="none"/>
                        </w:tabs>
                        <w:spacing w:line="368" w:lineRule="exact" w:before="0"/>
                        <w:ind w:left="830" w:right="0" w:hanging="36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adatbejelentő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bérlő: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,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jogosultsági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hányada: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31" w:val="left" w:leader="none"/>
                          <w:tab w:pos="8679" w:val="left" w:leader="none"/>
                          <w:tab w:pos="9227" w:val="left" w:leader="none"/>
                        </w:tabs>
                        <w:spacing w:before="1"/>
                        <w:ind w:left="875" w:right="458" w:hanging="405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adatbejelentő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vagyoni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értékű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jog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jogosítottja: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jogosultsági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hányada: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97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Az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adatbejelentő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vagyoni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értékű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jogának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jellege:</w:t>
                      </w: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876" w:val="left" w:leader="none"/>
                        </w:tabs>
                        <w:spacing w:line="368" w:lineRule="exact" w:before="0"/>
                        <w:ind w:left="875" w:right="0" w:hanging="405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Kezelői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jog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Vagyonkezelői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jog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Haszonélvezeti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jog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Használat joga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565"/>
        <w:gridCol w:w="74"/>
        <w:gridCol w:w="1625"/>
        <w:gridCol w:w="3248"/>
      </w:tblGrid>
      <w:tr>
        <w:trPr>
          <w:trHeight w:val="838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40" w:lineRule="auto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Adókötelezettség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keletkezésére </w:t>
            </w:r>
            <w:r>
              <w:rPr>
                <w:rFonts w:ascii="Times New Roman" w:hAnsi="Times New Roman"/>
                <w:b/>
                <w:sz w:val="24"/>
              </w:rPr>
              <w:t>okot adó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körülmény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és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időpontja: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18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  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 ingatlan:</w:t>
            </w:r>
          </w:p>
        </w:tc>
      </w:tr>
      <w:tr>
        <w:trPr>
          <w:trHeight w:val="397" w:hRule="exact"/>
        </w:trPr>
        <w:tc>
          <w:tcPr>
            <w:tcW w:w="48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24" w:val="left" w:leader="none"/>
              </w:tabs>
              <w:spacing w:line="362" w:lineRule="exact"/>
              <w:ind w:left="13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1.1.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építmény</w:t>
            </w:r>
          </w:p>
        </w:tc>
        <w:tc>
          <w:tcPr>
            <w:tcW w:w="4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236" w:val="left" w:leader="none"/>
              </w:tabs>
              <w:spacing w:line="362" w:lineRule="exact"/>
              <w:ind w:left="16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1.2.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telek</w:t>
            </w:r>
          </w:p>
        </w:tc>
      </w:tr>
      <w:tr>
        <w:trPr>
          <w:trHeight w:val="514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1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  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 ingatlan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szerzése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(Pl.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adásvétel,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öröklés,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ajándékozás, elbirtoklás)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</w:t>
            </w:r>
          </w:p>
        </w:tc>
      </w:tr>
      <w:tr>
        <w:trPr>
          <w:trHeight w:val="377" w:hRule="exact"/>
        </w:trPr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66" w:val="left" w:leader="none"/>
              </w:tabs>
              <w:spacing w:line="359" w:lineRule="exact"/>
              <w:ind w:left="9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2.1.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építmény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szerzése</w:t>
            </w:r>
          </w:p>
        </w:tc>
        <w:tc>
          <w:tcPr>
            <w:tcW w:w="4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359" w:lineRule="exact"/>
              <w:ind w:left="12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2.2.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Új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telek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szerzése</w:t>
            </w:r>
          </w:p>
        </w:tc>
      </w:tr>
      <w:tr>
        <w:trPr>
          <w:trHeight w:val="682" w:hRule="exact"/>
        </w:trPr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3.  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Vagyoni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értékű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</w:p>
          <w:p>
            <w:pPr>
              <w:pStyle w:val="TableParagraph"/>
              <w:spacing w:line="240" w:lineRule="auto" w:before="2"/>
              <w:ind w:left="15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alapítása</w:t>
            </w:r>
          </w:p>
        </w:tc>
        <w:tc>
          <w:tcPr>
            <w:tcW w:w="3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4.  </w:t>
            </w:r>
            <w:r>
              <w:rPr>
                <w:rFonts w:ascii="Times New Roman" w:hAnsi="Times New Roman" w:cs="Times New Roman" w:eastAsia="Times New Roman"/>
                <w:spacing w:val="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Vagyoni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értékű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</w:p>
          <w:p>
            <w:pPr>
              <w:pStyle w:val="TableParagraph"/>
              <w:spacing w:line="240" w:lineRule="auto" w:before="2"/>
              <w:ind w:left="13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megszűnése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9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5. </w:t>
            </w:r>
            <w:r>
              <w:rPr>
                <w:rFonts w:ascii="Times New Roman" w:hAnsi="Times New Roman" w:cs="Times New Roman" w:eastAsia="Times New Roman"/>
                <w:spacing w:val="4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Bérleti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</w:p>
          <w:p>
            <w:pPr>
              <w:pStyle w:val="TableParagraph"/>
              <w:spacing w:line="240" w:lineRule="auto" w:before="2"/>
              <w:ind w:left="15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alapítása</w:t>
            </w:r>
          </w:p>
        </w:tc>
      </w:tr>
      <w:tr>
        <w:trPr>
          <w:trHeight w:val="929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35" w:right="113" w:hanging="3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belterületen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fekvő,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termőföldnek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minősülő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földterületnek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nyilvántartásban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művelés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alól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kivett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területre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történő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átvezetése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vagy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tényleges</w:t>
            </w:r>
            <w:r>
              <w:rPr>
                <w:rFonts w:ascii="Times New Roman" w:hAnsi="Times New Roman" w:cs="Times New Roman" w:eastAsia="Times New Roman"/>
                <w:spacing w:val="7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mezőgazdasági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művelésének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megszüntetése</w:t>
            </w:r>
          </w:p>
        </w:tc>
      </w:tr>
      <w:tr>
        <w:trPr>
          <w:trHeight w:val="655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735" w:right="111" w:hanging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7.  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külterületen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fekvő,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termőföldnek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minősülő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földterületnek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nyilvántartásban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alól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kivett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területre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történő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átvezetése</w:t>
            </w:r>
          </w:p>
        </w:tc>
      </w:tr>
      <w:tr>
        <w:trPr>
          <w:trHeight w:val="377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8.  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erdőnek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minősülő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esetében:</w:t>
            </w:r>
          </w:p>
        </w:tc>
      </w:tr>
      <w:tr>
        <w:trPr>
          <w:trHeight w:val="1481" w:hRule="exact"/>
        </w:trPr>
        <w:tc>
          <w:tcPr>
            <w:tcW w:w="48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964" w:val="left" w:leader="none"/>
              </w:tabs>
              <w:spacing w:line="239" w:lineRule="auto" w:before="0" w:after="0"/>
              <w:ind w:left="167" w:right="178" w:firstLine="5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8.1. A </w:t>
            </w:r>
            <w:r>
              <w:rPr>
                <w:rFonts w:ascii="Times New Roman" w:hAnsi="Times New Roman"/>
                <w:spacing w:val="-1"/>
                <w:sz w:val="24"/>
              </w:rPr>
              <w:t>földterületnek</w:t>
            </w:r>
            <w:r>
              <w:rPr>
                <w:rFonts w:ascii="Times New Roman" w:hAnsi="Times New Roman"/>
                <w:sz w:val="24"/>
              </w:rPr>
              <w:t> az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ingatlan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nyilvántartásban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művelés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alól</w:t>
            </w:r>
            <w:r>
              <w:rPr>
                <w:rFonts w:ascii="Times New Roman" w:hAnsi="Times New Roman"/>
                <w:sz w:val="24"/>
              </w:rPr>
              <w:t> kivett </w:t>
            </w:r>
            <w:r>
              <w:rPr>
                <w:rFonts w:ascii="Times New Roman" w:hAnsi="Times New Roman"/>
                <w:spacing w:val="-1"/>
                <w:sz w:val="24"/>
              </w:rPr>
              <w:t>területre</w:t>
            </w:r>
            <w:r>
              <w:rPr>
                <w:rFonts w:ascii="Times New Roman" w:hAnsi="Times New Roman"/>
                <w:spacing w:val="5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történő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átvezetése,</w:t>
            </w:r>
            <w:r>
              <w:rPr>
                <w:rFonts w:ascii="Times New Roman" w:hAnsi="Times New Roman"/>
                <w:sz w:val="24"/>
              </w:rPr>
              <w:t> feltéve, ha</w:t>
            </w:r>
            <w:r>
              <w:rPr>
                <w:rFonts w:ascii="Times New Roman" w:hAnsi="Times New Roman"/>
                <w:spacing w:val="-1"/>
                <w:sz w:val="24"/>
              </w:rPr>
              <w:t> az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Országos</w:t>
            </w:r>
            <w:r>
              <w:rPr>
                <w:rFonts w:ascii="Times New Roman" w:hAnsi="Times New Roman"/>
                <w:spacing w:val="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Erdőállomány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Adattárban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erdőként</w:t>
            </w:r>
            <w:r>
              <w:rPr>
                <w:rFonts w:ascii="Times New Roman" w:hAnsi="Times New Roman"/>
                <w:sz w:val="24"/>
              </w:rPr>
              <w:t> nem tartják</w:t>
            </w:r>
          </w:p>
          <w:p>
            <w:pPr>
              <w:pStyle w:val="TableParagraph"/>
              <w:spacing w:line="240" w:lineRule="auto"/>
              <w:ind w:right="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nyilván</w:t>
            </w:r>
          </w:p>
        </w:tc>
        <w:tc>
          <w:tcPr>
            <w:tcW w:w="4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528" w:val="left" w:leader="none"/>
              </w:tabs>
              <w:spacing w:line="240" w:lineRule="auto" w:before="130" w:after="0"/>
              <w:ind w:left="729" w:right="274" w:hanging="4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8.2. Az </w:t>
            </w:r>
            <w:r>
              <w:rPr>
                <w:rFonts w:ascii="Times New Roman" w:hAnsi="Times New Roman"/>
                <w:spacing w:val="-1"/>
                <w:sz w:val="24"/>
              </w:rPr>
              <w:t>ingatlan-</w:t>
            </w:r>
            <w:r>
              <w:rPr>
                <w:rFonts w:ascii="Times New Roman" w:hAnsi="Times New Roman"/>
                <w:spacing w:val="-1"/>
                <w:sz w:val="24"/>
              </w:rPr>
              <w:t>nyilvántartásban</w:t>
            </w:r>
            <w:r>
              <w:rPr>
                <w:rFonts w:ascii="Times New Roman" w:hAnsi="Times New Roman"/>
                <w:sz w:val="24"/>
              </w:rPr>
              <w:t> művelés</w:t>
            </w:r>
            <w:r>
              <w:rPr>
                <w:rFonts w:ascii="Times New Roman" w:hAnsi="Times New Roman"/>
                <w:spacing w:val="3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alól</w:t>
            </w:r>
            <w:r>
              <w:rPr>
                <w:rFonts w:ascii="Times New Roman" w:hAnsi="Times New Roman"/>
                <w:sz w:val="24"/>
              </w:rPr>
              <w:t> kivett </w:t>
            </w:r>
            <w:r>
              <w:rPr>
                <w:rFonts w:ascii="Times New Roman" w:hAnsi="Times New Roman"/>
                <w:spacing w:val="-1"/>
                <w:sz w:val="24"/>
              </w:rPr>
              <w:t>területként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nyilvánta</w:t>
            </w:r>
            <w:r>
              <w:rPr>
                <w:rFonts w:ascii="Times New Roman" w:hAnsi="Times New Roman"/>
                <w:spacing w:val="-1"/>
                <w:sz w:val="24"/>
              </w:rPr>
              <w:t>rtott</w:t>
            </w:r>
          </w:p>
          <w:p>
            <w:pPr>
              <w:pStyle w:val="TableParagraph"/>
              <w:spacing w:line="240" w:lineRule="auto"/>
              <w:ind w:left="1168" w:right="430" w:hanging="7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földterületnek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az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Országos </w:t>
            </w:r>
            <w:r>
              <w:rPr>
                <w:rFonts w:ascii="Times New Roman" w:hAnsi="Times New Roman"/>
                <w:spacing w:val="-1"/>
                <w:sz w:val="24"/>
              </w:rPr>
              <w:t>Erdőállomány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Adattárból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történő</w:t>
            </w:r>
            <w:r>
              <w:rPr>
                <w:rFonts w:ascii="Times New Roman" w:hAnsi="Times New Roman"/>
                <w:sz w:val="24"/>
              </w:rPr>
              <w:t> törlése.</w:t>
            </w:r>
          </w:p>
        </w:tc>
      </w:tr>
      <w:tr>
        <w:trPr>
          <w:trHeight w:val="852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735" w:right="113" w:hanging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9.  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1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tanyaként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nyilvántartott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földterület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tanyaként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történő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nyilvántartási</w:t>
            </w:r>
            <w:r>
              <w:rPr>
                <w:rFonts w:ascii="Times New Roman" w:hAnsi="Times New Roman" w:cs="Times New Roman" w:eastAsia="Times New Roman"/>
                <w:spacing w:val="1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bejegyzés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törlése</w:t>
            </w:r>
          </w:p>
        </w:tc>
      </w:tr>
      <w:tr>
        <w:trPr>
          <w:trHeight w:val="377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 építmény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megszűnése:</w:t>
            </w:r>
          </w:p>
        </w:tc>
      </w:tr>
      <w:tr>
        <w:trPr>
          <w:trHeight w:val="566" w:hRule="exact"/>
        </w:trPr>
        <w:tc>
          <w:tcPr>
            <w:tcW w:w="4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1216" w:val="left" w:leader="none"/>
              </w:tabs>
              <w:spacing w:line="240" w:lineRule="auto" w:before="84" w:after="0"/>
              <w:ind w:left="1215" w:right="0" w:hanging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10.1. Az építmény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megsemmisülése</w:t>
            </w:r>
          </w:p>
        </w:tc>
        <w:tc>
          <w:tcPr>
            <w:tcW w:w="4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1226" w:val="left" w:leader="none"/>
              </w:tabs>
              <w:spacing w:line="240" w:lineRule="auto" w:before="84" w:after="0"/>
              <w:ind w:left="1225" w:right="0" w:hanging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10.2. Az építmény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lebontása</w:t>
            </w:r>
          </w:p>
        </w:tc>
      </w:tr>
      <w:tr>
        <w:trPr>
          <w:trHeight w:val="377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Adóbevezetés</w:t>
            </w:r>
          </w:p>
        </w:tc>
      </w:tr>
      <w:tr>
        <w:trPr>
          <w:trHeight w:val="752" w:hRule="exact"/>
        </w:trPr>
        <w:tc>
          <w:tcPr>
            <w:tcW w:w="97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0" w:lineRule="exact"/>
              <w:ind w:left="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Adókötelezettség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keletkezésére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okot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adó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körülmény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időpontja: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év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hó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nap.</w:t>
            </w:r>
          </w:p>
        </w:tc>
      </w:tr>
    </w:tbl>
    <w:p>
      <w:pPr>
        <w:spacing w:after="0" w:line="50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460" w:bottom="280" w:left="130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76.584pt;margin-top:83.951973pt;width:480pt;height:.1pt;mso-position-horizontal-relative:page;mso-position-vertical-relative:page;z-index:-20224" coordorigin="1532,1679" coordsize="9600,2">
            <v:shape style="position:absolute;left:1532;top:1679;width:9600;height:2" coordorigin="1532,1679" coordsize="9600,0" path="m1532,1679l11132,1679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76.584pt;margin-top:97.77198pt;width:480pt;height:.1pt;mso-position-horizontal-relative:page;mso-position-vertical-relative:page;z-index:-20200" coordorigin="1532,1955" coordsize="9600,2">
            <v:shape style="position:absolute;left:1532;top:1955;width:9600;height:2" coordorigin="1532,1955" coordsize="9600,0" path="m1532,1955l11132,1955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76.584pt;margin-top:111.571968pt;width:480pt;height:.1pt;mso-position-horizontal-relative:page;mso-position-vertical-relative:page;z-index:-20176" coordorigin="1532,2231" coordsize="9600,2">
            <v:shape style="position:absolute;left:1532;top:2231;width:9600;height:2" coordorigin="1532,2231" coordsize="9600,0" path="m1532,2231l11132,2231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76.584pt;margin-top:125.371956pt;width:480pt;height:.1pt;mso-position-horizontal-relative:page;mso-position-vertical-relative:page;z-index:-20152" coordorigin="1532,2507" coordsize="9600,2">
            <v:shape style="position:absolute;left:1532;top:2507;width:9600;height:2" coordorigin="1532,2507" coordsize="9600,0" path="m1532,2507l11132,2507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12.580002pt;margin-top:609.141968pt;width:438pt;height:.1pt;mso-position-horizontal-relative:page;mso-position-vertical-relative:page;z-index:-20128" coordorigin="2252,12183" coordsize="8760,2">
            <v:shape style="position:absolute;left:2252;top:12183;width:8760;height:2" coordorigin="2252,12183" coordsize="8760,0" path="m2252,12183l11012,12183e" filled="false" stroked="true" strokeweight=".48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8"/>
      </w:tblGrid>
      <w:tr>
        <w:trPr>
          <w:trHeight w:val="838" w:hRule="exact"/>
        </w:trPr>
        <w:tc>
          <w:tcPr>
            <w:tcW w:w="9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40" w:lineRule="auto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Adókötelezettség</w:t>
            </w:r>
            <w:r>
              <w:rPr>
                <w:rFonts w:ascii="Times New Roman" w:hAnsi="Times New Roman"/>
                <w:b/>
                <w:sz w:val="24"/>
              </w:rPr>
              <w:t> változására okot adó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körülmény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és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időpontja: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390" w:hRule="exact"/>
        </w:trPr>
        <w:tc>
          <w:tcPr>
            <w:tcW w:w="9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3" w:hRule="exact"/>
        </w:trPr>
        <w:tc>
          <w:tcPr>
            <w:tcW w:w="9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0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Adókötelezettség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változására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okot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adó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körülmény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időpontja: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év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hó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nap.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550"/>
        <w:gridCol w:w="74"/>
        <w:gridCol w:w="1625"/>
        <w:gridCol w:w="3248"/>
      </w:tblGrid>
      <w:tr>
        <w:trPr>
          <w:trHeight w:val="840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40" w:lineRule="auto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VI.</w:t>
              <w:tab/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Adókötelezettség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megszűnésére </w:t>
            </w:r>
            <w:r>
              <w:rPr>
                <w:rFonts w:ascii="Times New Roman" w:hAnsi="Times New Roman"/>
                <w:b/>
                <w:sz w:val="24"/>
              </w:rPr>
              <w:t>okot adó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körülmény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és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időpontja: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98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  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1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megszűnése:</w:t>
            </w:r>
          </w:p>
        </w:tc>
      </w:tr>
      <w:tr>
        <w:trPr>
          <w:trHeight w:val="490" w:hRule="exact"/>
        </w:trPr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37" w:val="left" w:leader="none"/>
              </w:tabs>
              <w:spacing w:line="240" w:lineRule="auto" w:before="48"/>
              <w:ind w:left="6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1.1.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építmény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megszűnése</w:t>
            </w:r>
          </w:p>
        </w:tc>
        <w:tc>
          <w:tcPr>
            <w:tcW w:w="4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93" w:val="left" w:leader="none"/>
              </w:tabs>
              <w:spacing w:line="240" w:lineRule="auto" w:before="48"/>
              <w:ind w:left="4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1.2.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telek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megszűnése</w:t>
            </w:r>
          </w:p>
        </w:tc>
      </w:tr>
      <w:tr>
        <w:trPr>
          <w:trHeight w:val="380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2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  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ingatlan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elidegenítése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(Pl.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 adásvétel,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ajándékozás)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:</w:t>
            </w:r>
          </w:p>
        </w:tc>
      </w:tr>
      <w:tr>
        <w:trPr>
          <w:trHeight w:val="550" w:hRule="exact"/>
        </w:trPr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37" w:val="left" w:leader="none"/>
              </w:tabs>
              <w:spacing w:line="240" w:lineRule="auto" w:before="77"/>
              <w:ind w:left="6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2.1.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építmény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elidegenítése</w:t>
            </w:r>
          </w:p>
        </w:tc>
        <w:tc>
          <w:tcPr>
            <w:tcW w:w="4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93" w:val="left" w:leader="none"/>
              </w:tabs>
              <w:spacing w:line="240" w:lineRule="auto" w:before="77"/>
              <w:ind w:left="4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2.2.</w:t>
              <w:tab/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telek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elidegenítése</w:t>
            </w:r>
          </w:p>
        </w:tc>
      </w:tr>
      <w:tr>
        <w:trPr>
          <w:trHeight w:val="655" w:hRule="exact"/>
        </w:trPr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5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3.  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Vagyoni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értékű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</w:p>
          <w:p>
            <w:pPr>
              <w:pStyle w:val="TableParagraph"/>
              <w:spacing w:line="240" w:lineRule="auto" w:before="2"/>
              <w:ind w:left="15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alapítása</w:t>
            </w:r>
          </w:p>
        </w:tc>
        <w:tc>
          <w:tcPr>
            <w:tcW w:w="32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5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4.  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Vagyoni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értékű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</w:p>
          <w:p>
            <w:pPr>
              <w:pStyle w:val="TableParagraph"/>
              <w:spacing w:line="240" w:lineRule="auto" w:before="2"/>
              <w:ind w:left="1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megszűnése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398" w:right="619" w:hanging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5.  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Bérleti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jog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megszűnése</w:t>
            </w:r>
          </w:p>
        </w:tc>
      </w:tr>
      <w:tr>
        <w:trPr>
          <w:trHeight w:val="929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824" w:right="101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3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ingatlan-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nyilvántartásban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alól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kivett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területként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nyilvántartott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belterületi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1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művelési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ágának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nyilvántartási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átvezetése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tényleges</w:t>
            </w:r>
            <w:r>
              <w:rPr>
                <w:rFonts w:ascii="Times New Roman" w:hAnsi="Times New Roman" w:cs="Times New Roman" w:eastAsia="Times New Roman"/>
                <w:spacing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mezőgazdasági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művelése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megkezdése</w:t>
            </w:r>
          </w:p>
        </w:tc>
      </w:tr>
      <w:tr>
        <w:trPr>
          <w:trHeight w:val="1205" w:hRule="exact"/>
        </w:trPr>
        <w:tc>
          <w:tcPr>
            <w:tcW w:w="4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24" w:right="97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7.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tényleges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mezőgazdasági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alatt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álló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belterületi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művelési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ágának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átvezetése</w:t>
            </w:r>
          </w:p>
        </w:tc>
        <w:tc>
          <w:tcPr>
            <w:tcW w:w="4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824" w:right="100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8.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1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belterületen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fekvő 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termőföld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annak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tényleges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mezőgazdasági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művelése megkezdése</w:t>
            </w:r>
          </w:p>
        </w:tc>
      </w:tr>
      <w:tr>
        <w:trPr>
          <w:trHeight w:val="840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824" w:right="79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9.  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külterületi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esetében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annak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termőföldként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vagy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tanyaként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történő ingatlan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8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feljegyzése</w:t>
            </w:r>
          </w:p>
        </w:tc>
      </w:tr>
      <w:tr>
        <w:trPr>
          <w:trHeight w:val="979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824" w:right="367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teleknek minősülő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földterület esetében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földterületnek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ingatlan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nyilvántartásban</w:t>
            </w:r>
            <w:r>
              <w:rPr>
                <w:rFonts w:ascii="Times New Roman" w:hAnsi="Times New Roman" w:cs="Times New Roman" w:eastAsia="Times New Roman"/>
                <w:spacing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erdő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művelési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ágra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történő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átvezetése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vagy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Országos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Erdőállomány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Adattárba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történő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bejegyzése</w:t>
            </w:r>
          </w:p>
        </w:tc>
      </w:tr>
      <w:tr>
        <w:trPr>
          <w:trHeight w:val="439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telek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építménnyel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való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beépítése</w:t>
            </w:r>
          </w:p>
        </w:tc>
      </w:tr>
      <w:tr>
        <w:trPr>
          <w:trHeight w:val="931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9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12.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Egyéb:</w:t>
            </w:r>
          </w:p>
        </w:tc>
      </w:tr>
      <w:tr>
        <w:trPr>
          <w:trHeight w:val="679" w:hRule="exact"/>
        </w:trPr>
        <w:tc>
          <w:tcPr>
            <w:tcW w:w="9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0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Adókötelezettség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megszűnésére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okot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adó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körülmény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időpontja: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év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hó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nap.</w:t>
            </w:r>
          </w:p>
        </w:tc>
      </w:tr>
    </w:tbl>
    <w:p>
      <w:pPr>
        <w:spacing w:after="0" w:line="50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480" w:bottom="280" w:left="1320" w:right="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293999pt;margin-top:28.389982pt;width:490.15pt;height:137.050pt;mso-position-horizontal-relative:page;mso-position-vertical-relative:page;z-index:-20056" coordorigin="1406,568" coordsize="9803,2741">
            <v:group style="position:absolute;left:1412;top:574;width:9792;height:2" coordorigin="1412,574" coordsize="9792,2">
              <v:shape style="position:absolute;left:1412;top:574;width:9792;height:2" coordorigin="1412,574" coordsize="9792,0" path="m1412,574l11203,574e" filled="false" stroked="true" strokeweight=".580pt" strokecolor="#000000">
                <v:path arrowok="t"/>
              </v:shape>
            </v:group>
            <v:group style="position:absolute;left:1416;top:578;width:2;height:2725" coordorigin="1416,578" coordsize="2,2725">
              <v:shape style="position:absolute;left:1416;top:578;width:2;height:2725" coordorigin="1416,578" coordsize="0,2725" path="m1416,578l1416,3303e" filled="false" stroked="true" strokeweight=".580pt" strokecolor="#000000">
                <v:path arrowok="t"/>
              </v:shape>
            </v:group>
            <v:group style="position:absolute;left:11198;top:578;width:2;height:2725" coordorigin="11198,578" coordsize="2,2725">
              <v:shape style="position:absolute;left:11198;top:578;width:2;height:2725" coordorigin="11198,578" coordsize="0,2725" path="m11198,578l11198,3303e" filled="false" stroked="true" strokeweight=".579980pt" strokecolor="#000000">
                <v:path arrowok="t"/>
              </v:shape>
            </v:group>
            <v:group style="position:absolute;left:1412;top:1411;width:9792;height:2" coordorigin="1412,1411" coordsize="9792,2">
              <v:shape style="position:absolute;left:1412;top:1411;width:9792;height:2" coordorigin="1412,1411" coordsize="9792,0" path="m1412,1411l11203,1411e" filled="false" stroked="true" strokeweight=".580pt" strokecolor="#000000">
                <v:path arrowok="t"/>
              </v:shape>
              <v:shape style="position:absolute;left:1416;top:574;width:9782;height:83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1187" w:val="left" w:leader="none"/>
                        </w:tabs>
                        <w:spacing w:before="0"/>
                        <w:ind w:left="46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VII.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Az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adótárgy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címe: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416;top:1411;width:9782;height:1897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  <w:tab w:pos="8312" w:val="left" w:leader="none"/>
                        </w:tabs>
                        <w:spacing w:line="505" w:lineRule="exact" w:before="276"/>
                        <w:ind w:left="827" w:right="0" w:hanging="359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Cím: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44"/>
                          <w:szCs w:val="44"/>
                        </w:rPr>
                        <w:t>□□□□</w:t>
                      </w:r>
                      <w:r>
                        <w:rPr>
                          <w:rFonts w:ascii="Times New Roman" w:hAnsi="Times New Roman" w:cs="Times New Roman" w:eastAsia="Times New Roman"/>
                          <w:sz w:val="44"/>
                          <w:szCs w:val="44"/>
                          <w:u w:val="single" w:color="00000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város/község</w:t>
                      </w:r>
                    </w:p>
                    <w:p>
                      <w:pPr>
                        <w:tabs>
                          <w:tab w:pos="2474" w:val="left" w:leader="none"/>
                          <w:tab w:pos="4094" w:val="left" w:leader="none"/>
                          <w:tab w:pos="6124" w:val="left" w:leader="none"/>
                          <w:tab w:pos="6985" w:val="left" w:leader="none"/>
                          <w:tab w:pos="7751" w:val="left" w:leader="none"/>
                          <w:tab w:pos="8420" w:val="left" w:leader="none"/>
                          <w:tab w:pos="9192" w:val="left" w:leader="none"/>
                        </w:tabs>
                        <w:spacing w:line="275" w:lineRule="exact" w:before="0"/>
                        <w:ind w:left="85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közterület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közterület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jelleg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95"/>
                          <w:sz w:val="24"/>
                        </w:rPr>
                        <w:t>hsz.</w:t>
                      </w:r>
                      <w:r>
                        <w:rPr>
                          <w:rFonts w:ascii="Times New Roman" w:hAnsi="Times New Roman"/>
                          <w:w w:val="95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4"/>
                        </w:rPr>
                        <w:t>ép.</w:t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lh.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em.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ajtó.</w:t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  <w:tab w:pos="3478" w:val="left" w:leader="none"/>
                          <w:tab w:pos="4625" w:val="left" w:leader="none"/>
                          <w:tab w:pos="5772" w:val="left" w:leader="none"/>
                          <w:tab w:pos="6919" w:val="left" w:leader="none"/>
                        </w:tabs>
                        <w:spacing w:before="0"/>
                        <w:ind w:left="827" w:right="0" w:hanging="359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Helyrajzi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szám: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70.534012pt;margin-top:404.159973pt;width:488.5pt;height:153.15pt;mso-position-horizontal-relative:page;mso-position-vertical-relative:page;z-index:-19912" coordorigin="1411,8083" coordsize="9770,3063">
            <v:group style="position:absolute;left:1421;top:8089;width:2;height:3046" coordorigin="1421,8089" coordsize="2,3046">
              <v:shape style="position:absolute;left:1421;top:8089;width:2;height:3046" coordorigin="1421,8089" coordsize="0,3046" path="m1421,8089l1421,11135e" filled="false" stroked="true" strokeweight=".580pt" strokecolor="#000000">
                <v:path arrowok="t"/>
              </v:shape>
            </v:group>
            <v:group style="position:absolute;left:11169;top:8089;width:2;height:3046" coordorigin="11169,8089" coordsize="2,3046">
              <v:shape style="position:absolute;left:11169;top:8089;width:2;height:3046" coordorigin="11169,8089" coordsize="0,3046" path="m11169,8089l11169,11135e" filled="false" stroked="true" strokeweight=".579980pt" strokecolor="#000000">
                <v:path arrowok="t"/>
              </v:shape>
            </v:group>
            <v:group style="position:absolute;left:1416;top:9198;width:9758;height:2" coordorigin="1416,9198" coordsize="9758,2">
              <v:shape style="position:absolute;left:1416;top:9198;width:9758;height:2" coordorigin="1416,9198" coordsize="9758,0" path="m1416,9198l11174,9198e" filled="false" stroked="true" strokeweight=".579980pt" strokecolor="#000000">
                <v:path arrowok="t"/>
              </v:shape>
            </v:group>
            <v:group style="position:absolute;left:1416;top:11140;width:9758;height:2" coordorigin="1416,11140" coordsize="9758,2">
              <v:shape style="position:absolute;left:1416;top:11140;width:9758;height:2" coordorigin="1416,11140" coordsize="9758,0" path="m1416,11140l11174,11140e" filled="false" stroked="true" strokeweight=".579980pt" strokecolor="#000000">
                <v:path arrowok="t"/>
              </v:shape>
              <v:shape style="position:absolute;left:1892;top:8393;width:8051;height:516" type="#_x0000_t202" filled="false" stroked="false"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line="245" w:lineRule="exact" w:before="0"/>
                        <w:ind w:left="719" w:right="0" w:hanging="72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IX.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Az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önkormányzati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rendeletben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rögzített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adómentesség,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adókedvezmény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71" w:lineRule="exact" w:before="0"/>
                        <w:ind w:left="71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igénybevétele: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892;top:9502;width:4158;height:516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1. </w:t>
                      </w:r>
                      <w:r>
                        <w:rPr>
                          <w:rFonts w:ascii="Times New Roman" w:hAnsi="Times New Roman"/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Önkormányzati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rendeleti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adómentesség</w:t>
                      </w:r>
                    </w:p>
                    <w:p>
                      <w:pPr>
                        <w:spacing w:line="271" w:lineRule="exact" w:before="0"/>
                        <w:ind w:left="35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7052;top:9778;width:891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jogcímen</w:t>
                      </w:r>
                    </w:p>
                  </w:txbxContent>
                </v:textbox>
                <w10:wrap type="none"/>
              </v:shape>
              <v:shape style="position:absolute;left:1892;top:10330;width:4375;height:516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2. </w:t>
                      </w:r>
                      <w:r>
                        <w:rPr>
                          <w:rFonts w:ascii="Times New Roman" w:hAnsi="Times New Roman"/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Önkormányzati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rendeleti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adókedvezmény</w:t>
                      </w:r>
                    </w:p>
                    <w:p>
                      <w:pPr>
                        <w:spacing w:line="271" w:lineRule="exact" w:before="0"/>
                        <w:ind w:left="35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812;top:10606;width:951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jogcímen.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416"/>
        <w:gridCol w:w="3404"/>
        <w:gridCol w:w="1416"/>
      </w:tblGrid>
      <w:tr>
        <w:trPr>
          <w:trHeight w:val="321" w:hRule="exact"/>
        </w:trPr>
        <w:tc>
          <w:tcPr>
            <w:tcW w:w="974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43" w:hRule="exact"/>
        </w:trPr>
        <w:tc>
          <w:tcPr>
            <w:tcW w:w="97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40" w:lineRule="auto"/>
              <w:ind w:left="4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VIII.</w:t>
              <w:tab/>
            </w:r>
            <w:r>
              <w:rPr>
                <w:rFonts w:ascii="Times New Roman" w:hAnsi="Times New Roman"/>
                <w:b/>
                <w:sz w:val="24"/>
              </w:rPr>
              <w:t>Egy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helyrajzi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</w:rPr>
              <w:t> található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adótárgyak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fajtája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és</w:t>
            </w:r>
            <w:r>
              <w:rPr>
                <w:rFonts w:ascii="Times New Roman" w:hAnsi="Times New Roman"/>
                <w:b/>
                <w:sz w:val="24"/>
              </w:rPr>
              <w:t> száma: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1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31" w:right="46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1.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Egylakásos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lakóépületben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lévő </w:t>
            </w:r>
            <w:r>
              <w:rPr>
                <w:rFonts w:ascii="Times New Roman" w:hAnsi="Times New Roman"/>
                <w:spacing w:val="-1"/>
                <w:sz w:val="24"/>
              </w:rPr>
              <w:t>lakás: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65" w:right="146" w:hanging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2.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4"/>
              </w:rPr>
              <w:t>Több </w:t>
            </w:r>
            <w:r>
              <w:rPr>
                <w:rFonts w:ascii="Times New Roman" w:hAnsi="Times New Roman"/>
                <w:spacing w:val="-1"/>
                <w:sz w:val="24"/>
              </w:rPr>
              <w:t>lakásos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lakóépületben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lévő </w:t>
            </w:r>
            <w:r>
              <w:rPr>
                <w:rFonts w:ascii="Times New Roman" w:hAnsi="Times New Roman"/>
                <w:spacing w:val="-1"/>
                <w:sz w:val="24"/>
              </w:rPr>
              <w:t>lakás: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</w:tr>
      <w:tr>
        <w:trPr>
          <w:trHeight w:val="814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3.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4"/>
              </w:rPr>
              <w:t>Üdülő: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4.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Kereskedelmi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egység: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</w:tr>
      <w:tr>
        <w:trPr>
          <w:trHeight w:val="816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5.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Szállásépület: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97" w:right="456" w:hanging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6.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Egyéb</w:t>
            </w:r>
            <w:r>
              <w:rPr>
                <w:rFonts w:ascii="Times New Roman" w:hAnsi="Times New Roman"/>
                <w:sz w:val="24"/>
              </w:rPr>
              <w:t> nem </w:t>
            </w:r>
            <w:r>
              <w:rPr>
                <w:rFonts w:ascii="Times New Roman" w:hAnsi="Times New Roman"/>
                <w:spacing w:val="-1"/>
                <w:sz w:val="24"/>
              </w:rPr>
              <w:t>lakás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céljára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szolgáló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építmény: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</w:tr>
      <w:tr>
        <w:trPr>
          <w:trHeight w:val="838" w:hRule="exact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2"/>
              </w:rPr>
              <w:t>7.  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Telek</w:t>
            </w:r>
            <w:r>
              <w:rPr>
                <w:rFonts w:asci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746" w:val="left" w:leader="none"/>
              </w:tabs>
              <w:spacing w:line="240" w:lineRule="auto" w:before="154" w:after="0"/>
              <w:ind w:left="745" w:right="0" w:hanging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db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65" w:right="615" w:hanging="3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8.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Nem</w:t>
            </w:r>
            <w:r>
              <w:rPr>
                <w:rFonts w:ascii="Times New Roman" w:hAnsi="Times New Roman"/>
                <w:sz w:val="24"/>
              </w:rPr>
              <w:t> magánszemély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tulajdonában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álló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lakás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bérleti</w:t>
            </w:r>
            <w:r>
              <w:rPr>
                <w:rFonts w:ascii="Times New Roman" w:hAnsi="Times New Roman"/>
                <w:sz w:val="24"/>
              </w:rPr>
              <w:t> joga: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  <w:t>□□□</w:t>
            </w:r>
            <w:r>
              <w:rPr>
                <w:rFonts w:ascii="Times New Roman" w:hAnsi="Times New Roman" w:cs="Times New Roman" w:eastAsia="Times New Roman"/>
                <w:spacing w:val="-57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db</w:t>
            </w:r>
          </w:p>
        </w:tc>
      </w:tr>
      <w:tr>
        <w:trPr>
          <w:trHeight w:val="323" w:hRule="exact"/>
        </w:trPr>
        <w:tc>
          <w:tcPr>
            <w:tcW w:w="3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460" w:bottom="280" w:left="1300" w:right="5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0.75pt;height:208.6pt;mso-position-horizontal-relative:char;mso-position-vertical-relative:line" coordorigin="0,0" coordsize="9815,4172">
            <v:group style="position:absolute;left:6;top:6;width:9804;height:2" coordorigin="6,6" coordsize="9804,2">
              <v:shape style="position:absolute;left:6;top:6;width:9804;height:2" coordorigin="6,6" coordsize="9804,0" path="m6,6l9809,6e" filled="false" stroked="true" strokeweight=".580pt" strokecolor="#000000">
                <v:path arrowok="t"/>
              </v:shape>
            </v:group>
            <v:group style="position:absolute;left:11;top:11;width:2;height:4150" coordorigin="11,11" coordsize="2,4150">
              <v:shape style="position:absolute;left:11;top:11;width:2;height:4150" coordorigin="11,11" coordsize="0,4150" path="m11,11l11,4161e" filled="false" stroked="true" strokeweight=".580pt" strokecolor="#000000">
                <v:path arrowok="t"/>
              </v:shape>
            </v:group>
            <v:group style="position:absolute;left:9804;top:11;width:2;height:4150" coordorigin="9804,11" coordsize="2,4150">
              <v:shape style="position:absolute;left:9804;top:11;width:2;height:4150" coordorigin="9804,11" coordsize="0,4150" path="m9804,11l9804,4161e" filled="false" stroked="true" strokeweight=".58004pt" strokecolor="#000000">
                <v:path arrowok="t"/>
              </v:shape>
            </v:group>
            <v:group style="position:absolute;left:6;top:843;width:9804;height:2" coordorigin="6,843" coordsize="9804,2">
              <v:shape style="position:absolute;left:6;top:843;width:9804;height:2" coordorigin="6,843" coordsize="9804,0" path="m6,843l9809,843e" filled="false" stroked="true" strokeweight=".580pt" strokecolor="#000000">
                <v:path arrowok="t"/>
              </v:shape>
            </v:group>
            <v:group style="position:absolute;left:6;top:4165;width:9804;height:2" coordorigin="6,4165" coordsize="9804,2">
              <v:shape style="position:absolute;left:6;top:4165;width:9804;height:2" coordorigin="6,4165" coordsize="9804,0" path="m6,4165l9809,4165e" filled="false" stroked="true" strokeweight=".58001pt" strokecolor="#000000">
                <v:path arrowok="t"/>
              </v:shape>
            </v:group>
            <v:group style="position:absolute;left:119;top:1388;width:8760;height:2" coordorigin="119,1388" coordsize="8760,2">
              <v:shape style="position:absolute;left:119;top:1388;width:8760;height:2" coordorigin="119,1388" coordsize="8760,0" path="m119,1388l8879,1388e" filled="false" stroked="true" strokeweight=".48pt" strokecolor="#000000">
                <v:path arrowok="t"/>
              </v:shape>
            </v:group>
            <v:group style="position:absolute;left:119;top:1940;width:8760;height:2" coordorigin="119,1940" coordsize="8760,2">
              <v:shape style="position:absolute;left:119;top:1940;width:8760;height:2" coordorigin="119,1940" coordsize="8760,0" path="m119,1940l8879,1940e" filled="false" stroked="true" strokeweight=".48pt" strokecolor="#000000">
                <v:path arrowok="t"/>
              </v:shape>
            </v:group>
            <v:group style="position:absolute;left:119;top:2492;width:8640;height:2" coordorigin="119,2492" coordsize="8640,2">
              <v:shape style="position:absolute;left:119;top:2492;width:8640;height:2" coordorigin="119,2492" coordsize="8640,0" path="m119,2492l8759,2492e" filled="false" stroked="true" strokeweight=".48pt" strokecolor="#000000">
                <v:path arrowok="t"/>
              </v:shape>
            </v:group>
            <v:group style="position:absolute;left:119;top:3044;width:8760;height:2" coordorigin="119,3044" coordsize="8760,2">
              <v:shape style="position:absolute;left:119;top:3044;width:8760;height:2" coordorigin="119,3044" coordsize="8760,0" path="m119,3044l8879,3044e" filled="false" stroked="true" strokeweight=".48pt" strokecolor="#000000">
                <v:path arrowok="t"/>
              </v:shape>
            </v:group>
            <v:group style="position:absolute;left:119;top:3596;width:8761;height:2" coordorigin="119,3596" coordsize="8761,2">
              <v:shape style="position:absolute;left:119;top:3596;width:8761;height:2" coordorigin="119,3596" coordsize="8761,0" path="m119,3596l8879,3596e" filled="false" stroked="true" strokeweight=".48pt" strokecolor="#000000">
                <v:path arrowok="t"/>
              </v:shape>
              <v:shape style="position:absolute;left:11;top:6;width:9794;height:83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1187" w:val="left" w:leader="none"/>
                        </w:tabs>
                        <w:spacing w:before="0"/>
                        <w:ind w:left="46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X.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Több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adómérték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esetén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az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 adómérték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megállapításához szükséges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tények,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adatok: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418"/>
        <w:gridCol w:w="50"/>
        <w:gridCol w:w="799"/>
        <w:gridCol w:w="852"/>
        <w:gridCol w:w="3685"/>
      </w:tblGrid>
      <w:tr>
        <w:trPr>
          <w:trHeight w:val="1114" w:hRule="exact"/>
        </w:trPr>
        <w:tc>
          <w:tcPr>
            <w:tcW w:w="97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182" w:val="left" w:leader="none"/>
              </w:tabs>
              <w:spacing w:line="240" w:lineRule="auto"/>
              <w:ind w:left="1182" w:right="104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XI.</w:t>
              <w:tab/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Felelősségem</w:t>
            </w:r>
            <w:r>
              <w:rPr>
                <w:rFonts w:ascii="Times New Roman" w:hAns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tudatában</w:t>
            </w:r>
            <w:r>
              <w:rPr>
                <w:rFonts w:ascii="Times New Roman" w:hAns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kijelentem,</w:t>
            </w:r>
            <w:r>
              <w:rPr>
                <w:rFonts w:ascii="Times New Roman" w:hAns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hogy</w:t>
            </w:r>
            <w:r>
              <w:rPr>
                <w:rFonts w:ascii="Times New Roman" w:hAns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az</w:t>
            </w:r>
            <w:r>
              <w:rPr>
                <w:rFonts w:ascii="Times New Roman" w:hAnsi="Times New Roman"/>
                <w:b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adatbejelentésben</w:t>
            </w:r>
            <w:r>
              <w:rPr>
                <w:rFonts w:ascii="Times New Roman" w:hAns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szereplő</w:t>
            </w:r>
            <w:r>
              <w:rPr>
                <w:rFonts w:ascii="Times New Roman" w:hAns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adatok</w:t>
            </w:r>
            <w:r>
              <w:rPr>
                <w:rFonts w:ascii="Times New Roman" w:hAns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5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valóságnak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megfelelnek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116" w:hRule="exact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" w:lineRule="atLeast"/>
              <w:ind w:left="21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26.5pt;height:.5pt;mso-position-horizontal-relative:char;mso-position-vertical-relative:line" coordorigin="0,0" coordsize="2530,10">
                  <v:group style="position:absolute;left:5;top:5;width:2520;height:2" coordorigin="5,5" coordsize="2520,2">
                    <v:shape style="position:absolute;left:5;top:5;width:2520;height:2" coordorigin="5,5" coordsize="2520,0" path="m5,5l252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helység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5" w:lineRule="exact" w:before="294"/>
              <w:ind w:left="7"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44"/>
                <w:szCs w:val="44"/>
              </w:rPr>
              <w:t>□□□□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</w:r>
          </w:p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év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5" w:lineRule="exact" w:before="294"/>
              <w:ind w:left="4"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</w:r>
          </w:p>
          <w:p>
            <w:pPr>
              <w:pStyle w:val="TableParagraph"/>
              <w:spacing w:line="27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hó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505" w:lineRule="exact" w:before="294"/>
              <w:ind w:left="157" w:right="0"/>
              <w:jc w:val="left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44"/>
                <w:szCs w:val="44"/>
              </w:rPr>
              <w:t>□□</w:t>
            </w:r>
            <w:r>
              <w:rPr>
                <w:rFonts w:ascii="Times New Roman" w:hAnsi="Times New Roman" w:cs="Times New Roman" w:eastAsia="Times New Roman"/>
                <w:sz w:val="44"/>
                <w:szCs w:val="44"/>
              </w:rPr>
            </w:r>
          </w:p>
          <w:p>
            <w:pPr>
              <w:pStyle w:val="TableParagraph"/>
              <w:spacing w:line="275" w:lineRule="exact"/>
              <w:ind w:left="2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" w:lineRule="atLeast"/>
              <w:ind w:left="330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50.5pt;height:.5pt;mso-position-horizontal-relative:char;mso-position-vertical-relative:line" coordorigin="0,0" coordsize="3010,10">
                  <v:group style="position:absolute;left:5;top:5;width:3000;height:2" coordorigin="5,5" coordsize="3000,2">
                    <v:shape style="position:absolute;left:5;top:5;width:3000;height:2" coordorigin="5,5" coordsize="3000,0" path="m5,5l300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505" w:right="183" w:hanging="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Az </w:t>
            </w:r>
            <w:r>
              <w:rPr>
                <w:rFonts w:ascii="Times New Roman" w:hAnsi="Times New Roman"/>
                <w:spacing w:val="-1"/>
                <w:sz w:val="24"/>
              </w:rPr>
              <w:t>adatbejelentő</w:t>
            </w:r>
            <w:r>
              <w:rPr>
                <w:rFonts w:ascii="Times New Roman" w:hAnsi="Times New Roman"/>
                <w:sz w:val="24"/>
              </w:rPr>
              <w:t> vagy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képviselője</w:t>
            </w:r>
            <w:r>
              <w:rPr>
                <w:rFonts w:ascii="Times New Roman" w:hAnsi="Times New Roman"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(meghatalmazottja)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aláírása</w:t>
            </w:r>
          </w:p>
        </w:tc>
      </w:tr>
      <w:tr>
        <w:trPr>
          <w:trHeight w:val="434" w:hRule="exact"/>
        </w:trPr>
        <w:tc>
          <w:tcPr>
            <w:tcW w:w="97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Jelölje </w:t>
            </w:r>
            <w:r>
              <w:rPr>
                <w:rFonts w:ascii="Times New Roman" w:hAnsi="Times New Roman"/>
                <w:spacing w:val="-1"/>
                <w:sz w:val="24"/>
              </w:rPr>
              <w:t>X</w:t>
            </w:r>
            <w:r>
              <w:rPr>
                <w:rFonts w:ascii="Times New Roman" w:hAnsi="Times New Roman"/>
                <w:spacing w:val="-1"/>
                <w:sz w:val="24"/>
              </w:rPr>
              <w:t>-szel:</w:t>
            </w:r>
          </w:p>
        </w:tc>
      </w:tr>
      <w:tr>
        <w:trPr>
          <w:trHeight w:val="929" w:hRule="exact"/>
        </w:trPr>
        <w:tc>
          <w:tcPr>
            <w:tcW w:w="44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355" w:val="left" w:leader="none"/>
              </w:tabs>
              <w:spacing w:line="239" w:lineRule="auto" w:before="0" w:after="0"/>
              <w:ind w:left="102" w:right="310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Az </w:t>
            </w:r>
            <w:r>
              <w:rPr>
                <w:rFonts w:ascii="Times New Roman" w:hAnsi="Times New Roman"/>
                <w:spacing w:val="-1"/>
                <w:sz w:val="24"/>
              </w:rPr>
              <w:t>önkormányzati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adóhatósághoz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bejelentett,</w:t>
            </w:r>
            <w:r>
              <w:rPr>
                <w:rFonts w:ascii="Times New Roman" w:hAnsi="Times New Roman"/>
                <w:sz w:val="24"/>
              </w:rPr>
              <w:t> az</w:t>
            </w:r>
            <w:r>
              <w:rPr>
                <w:rFonts w:ascii="Times New Roman" w:hAnsi="Times New Roman"/>
                <w:spacing w:val="6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adatbejelentés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aláírására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jogosult</w:t>
            </w:r>
            <w:r>
              <w:rPr>
                <w:rFonts w:ascii="Times New Roman" w:hAnsi="Times New Roman"/>
                <w:sz w:val="24"/>
              </w:rPr>
              <w:t> állandó</w:t>
            </w:r>
            <w:r>
              <w:rPr>
                <w:rFonts w:ascii="Times New Roman" w:hAnsi="Times New Roman"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meghatalmazott</w:t>
            </w:r>
          </w:p>
        </w:tc>
      </w:tr>
      <w:tr>
        <w:trPr>
          <w:trHeight w:val="379" w:hRule="exact"/>
        </w:trPr>
        <w:tc>
          <w:tcPr>
            <w:tcW w:w="444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355" w:val="left" w:leader="none"/>
              </w:tabs>
              <w:spacing w:line="359" w:lineRule="exact" w:before="0" w:after="0"/>
              <w:ind w:left="354" w:right="0" w:hanging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Meghatalmazott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(meghatalmazás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csatolva)</w:t>
            </w:r>
          </w:p>
        </w:tc>
      </w:tr>
      <w:tr>
        <w:trPr>
          <w:trHeight w:val="653" w:hRule="exact"/>
        </w:trPr>
        <w:tc>
          <w:tcPr>
            <w:tcW w:w="4445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355" w:val="left" w:leader="none"/>
              </w:tabs>
              <w:spacing w:line="239" w:lineRule="auto" w:before="0" w:after="0"/>
              <w:ind w:left="102" w:right="644" w:firstLine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Az </w:t>
            </w:r>
            <w:r>
              <w:rPr>
                <w:rFonts w:ascii="Times New Roman" w:hAnsi="Times New Roman"/>
                <w:spacing w:val="-1"/>
                <w:sz w:val="24"/>
              </w:rPr>
              <w:t>önkormányzati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adóhatósághoz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bejelentett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pénzügyi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képviselő</w:t>
            </w:r>
          </w:p>
        </w:tc>
      </w:tr>
    </w:tbl>
    <w:sectPr>
      <w:pgSz w:w="11910" w:h="16840"/>
      <w:pgMar w:top="700" w:bottom="280" w:left="12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bullet"/>
      <w:lvlText w:val="□"/>
      <w:lvlJc w:val="left"/>
      <w:pPr>
        <w:ind w:left="102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624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252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□"/>
      <w:lvlJc w:val="left"/>
      <w:pPr>
        <w:ind w:left="354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851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2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0" w:hanging="252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□"/>
      <w:lvlJc w:val="left"/>
      <w:pPr>
        <w:ind w:left="102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624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25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□"/>
      <w:lvlJc w:val="left"/>
      <w:pPr>
        <w:ind w:left="745" w:hanging="327"/>
      </w:pPr>
      <w:rPr>
        <w:rFonts w:hint="default" w:ascii="Times New Roman" w:hAnsi="Times New Roman" w:eastAsia="Times New Roman"/>
        <w:w w:val="99"/>
        <w:sz w:val="44"/>
        <w:szCs w:val="44"/>
      </w:rPr>
    </w:lvl>
    <w:lvl w:ilvl="1">
      <w:start w:val="1"/>
      <w:numFmt w:val="bullet"/>
      <w:lvlText w:val="•"/>
      <w:lvlJc w:val="left"/>
      <w:pPr>
        <w:ind w:left="811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7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9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74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0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06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2" w:hanging="327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□"/>
      <w:lvlJc w:val="left"/>
      <w:pPr>
        <w:ind w:left="1225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596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9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3" w:hanging="25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□"/>
      <w:lvlJc w:val="left"/>
      <w:pPr>
        <w:ind w:left="1215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574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3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25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□"/>
      <w:lvlJc w:val="left"/>
      <w:pPr>
        <w:ind w:left="729" w:hanging="253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142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5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8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1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5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8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1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4" w:hanging="25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□"/>
      <w:lvlJc w:val="left"/>
      <w:pPr>
        <w:ind w:left="167" w:hanging="252"/>
      </w:pPr>
      <w:rPr>
        <w:rFonts w:hint="default" w:ascii="Times New Roman" w:hAnsi="Times New Roman" w:eastAsia="Times New Roman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638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2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4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5" w:hanging="25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5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75" w:hanging="4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0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1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9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3" w:hanging="406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968" w:hanging="42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93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6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6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8" w:hanging="42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70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2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3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5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7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425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dcterms:created xsi:type="dcterms:W3CDTF">2025-12-02T11:48:58Z</dcterms:created>
  <dcterms:modified xsi:type="dcterms:W3CDTF">2025-12-02T11:48:58Z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2025-12-02T00:00:00Z</vt:filetime>
  </property>
</Properties>
</file>