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EBC" w:rsidRDefault="005162FB" w:rsidP="005162FB">
      <w:pPr>
        <w:tabs>
          <w:tab w:val="center" w:pos="4535"/>
          <w:tab w:val="right" w:pos="9070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</w:p>
    <w:p w:rsidR="00867EBC" w:rsidRDefault="00867EBC" w:rsidP="003F3C97">
      <w:pPr>
        <w:jc w:val="right"/>
        <w:rPr>
          <w:rFonts w:ascii="Times New Roman" w:hAnsi="Times New Roman"/>
          <w:b/>
          <w:sz w:val="24"/>
        </w:rPr>
      </w:pPr>
    </w:p>
    <w:p w:rsidR="00867EBC" w:rsidRPr="00583CE4" w:rsidRDefault="00867EBC" w:rsidP="004E6178">
      <w:pPr>
        <w:jc w:val="center"/>
        <w:rPr>
          <w:rFonts w:ascii="Times New Roman" w:hAnsi="Times New Roman"/>
          <w:b/>
          <w:sz w:val="24"/>
        </w:rPr>
      </w:pPr>
      <w:r w:rsidRPr="00583CE4">
        <w:rPr>
          <w:rFonts w:ascii="Times New Roman" w:hAnsi="Times New Roman"/>
          <w:b/>
          <w:sz w:val="24"/>
        </w:rPr>
        <w:t>P</w:t>
      </w:r>
      <w:r>
        <w:rPr>
          <w:rFonts w:ascii="Times New Roman" w:hAnsi="Times New Roman"/>
          <w:b/>
          <w:sz w:val="24"/>
        </w:rPr>
        <w:t>iliscsév Község Önkormányzata 2016. évi költségvetésének</w:t>
      </w:r>
    </w:p>
    <w:p w:rsidR="00867EBC" w:rsidRPr="00583CE4" w:rsidRDefault="00867EBC" w:rsidP="004E6178">
      <w:pPr>
        <w:jc w:val="center"/>
        <w:rPr>
          <w:rFonts w:ascii="Times New Roman" w:hAnsi="Times New Roman"/>
          <w:b/>
          <w:bCs/>
          <w:sz w:val="24"/>
        </w:rPr>
      </w:pPr>
      <w:proofErr w:type="gramStart"/>
      <w:r w:rsidRPr="00583CE4">
        <w:rPr>
          <w:rFonts w:ascii="Times New Roman" w:hAnsi="Times New Roman"/>
          <w:b/>
          <w:bCs/>
          <w:sz w:val="24"/>
        </w:rPr>
        <w:t>szöveges</w:t>
      </w:r>
      <w:proofErr w:type="gramEnd"/>
      <w:r w:rsidRPr="00583CE4">
        <w:rPr>
          <w:rFonts w:ascii="Times New Roman" w:hAnsi="Times New Roman"/>
          <w:b/>
          <w:bCs/>
          <w:sz w:val="24"/>
        </w:rPr>
        <w:t xml:space="preserve"> indoklása</w:t>
      </w:r>
    </w:p>
    <w:p w:rsidR="00867EBC" w:rsidRPr="00583CE4" w:rsidRDefault="00867EBC" w:rsidP="004E6178">
      <w:pPr>
        <w:jc w:val="center"/>
        <w:rPr>
          <w:rFonts w:ascii="Times New Roman" w:hAnsi="Times New Roman"/>
          <w:b/>
          <w:bCs/>
          <w:sz w:val="24"/>
        </w:rPr>
      </w:pPr>
    </w:p>
    <w:p w:rsidR="00867EBC" w:rsidRPr="00670750" w:rsidRDefault="00867EBC" w:rsidP="004902EB">
      <w:pPr>
        <w:jc w:val="both"/>
        <w:rPr>
          <w:rFonts w:ascii="Times New Roman" w:hAnsi="Times New Roman"/>
          <w:b/>
          <w:sz w:val="24"/>
        </w:rPr>
      </w:pPr>
      <w:r w:rsidRPr="006B6040">
        <w:rPr>
          <w:rFonts w:ascii="Times New Roman" w:hAnsi="Times New Roman"/>
          <w:b/>
          <w:sz w:val="24"/>
          <w:highlight w:val="yellow"/>
        </w:rPr>
        <w:t xml:space="preserve">Tisztelt </w:t>
      </w:r>
      <w:r w:rsidR="006B6040" w:rsidRPr="006B6040">
        <w:rPr>
          <w:rFonts w:ascii="Times New Roman" w:hAnsi="Times New Roman"/>
          <w:b/>
          <w:sz w:val="24"/>
          <w:highlight w:val="yellow"/>
        </w:rPr>
        <w:t>Képviselő-testület</w:t>
      </w:r>
      <w:r w:rsidRPr="006B6040">
        <w:rPr>
          <w:rFonts w:ascii="Times New Roman" w:hAnsi="Times New Roman"/>
          <w:b/>
          <w:sz w:val="24"/>
          <w:highlight w:val="yellow"/>
        </w:rPr>
        <w:t>!</w:t>
      </w:r>
    </w:p>
    <w:p w:rsidR="00867EBC" w:rsidRPr="00583CE4" w:rsidRDefault="00867EBC" w:rsidP="00AF2B2F">
      <w:pPr>
        <w:rPr>
          <w:rFonts w:ascii="Times New Roman" w:hAnsi="Times New Roman"/>
          <w:b/>
          <w:bCs/>
          <w:sz w:val="24"/>
        </w:rPr>
      </w:pPr>
    </w:p>
    <w:p w:rsidR="00867EBC" w:rsidRPr="009E4E4A" w:rsidRDefault="00867EBC" w:rsidP="000F1808">
      <w:pPr>
        <w:jc w:val="both"/>
        <w:rPr>
          <w:rFonts w:ascii="Times New Roman" w:hAnsi="Times New Roman"/>
          <w:sz w:val="20"/>
          <w:szCs w:val="20"/>
          <w:highlight w:val="yellow"/>
        </w:rPr>
      </w:pPr>
      <w:r w:rsidRPr="009C59F1">
        <w:rPr>
          <w:rFonts w:ascii="Times New Roman" w:hAnsi="Times New Roman"/>
          <w:sz w:val="20"/>
          <w:szCs w:val="20"/>
        </w:rPr>
        <w:t>Az államháztartásról szóló 2011. évi CXCV. törvény (Áht.) 23-24. §</w:t>
      </w:r>
      <w:proofErr w:type="spellStart"/>
      <w:r w:rsidRPr="009C59F1">
        <w:rPr>
          <w:rFonts w:ascii="Times New Roman" w:hAnsi="Times New Roman"/>
          <w:sz w:val="20"/>
          <w:szCs w:val="20"/>
        </w:rPr>
        <w:t>-ában</w:t>
      </w:r>
      <w:proofErr w:type="spellEnd"/>
      <w:r w:rsidRPr="009C59F1">
        <w:rPr>
          <w:rFonts w:ascii="Times New Roman" w:hAnsi="Times New Roman"/>
          <w:sz w:val="20"/>
          <w:szCs w:val="20"/>
        </w:rPr>
        <w:t xml:space="preserve">, az államháztartásról szóló törvény végrehajtásáról szóló 368/2011. (XII. 31.) Korm. rendeletben, valamint a Magyarország helyi önkormányzatairól szóló 2011. évi CLXXXIX. törvényben foglaltaknak megfelelően a mellékelt költségvetés - tervezetet terjesztem a </w:t>
      </w:r>
      <w:r w:rsidR="006B6040" w:rsidRPr="006B6040">
        <w:rPr>
          <w:rFonts w:ascii="Times New Roman" w:hAnsi="Times New Roman"/>
          <w:sz w:val="20"/>
          <w:szCs w:val="20"/>
          <w:highlight w:val="yellow"/>
        </w:rPr>
        <w:t>Képviselő-testület</w:t>
      </w:r>
      <w:r w:rsidRPr="009C59F1">
        <w:rPr>
          <w:rFonts w:ascii="Times New Roman" w:hAnsi="Times New Roman"/>
          <w:sz w:val="20"/>
          <w:szCs w:val="20"/>
        </w:rPr>
        <w:t xml:space="preserve"> elé. </w:t>
      </w:r>
    </w:p>
    <w:p w:rsidR="00867EBC" w:rsidRPr="009C59F1" w:rsidRDefault="00867EBC" w:rsidP="000F1808">
      <w:pPr>
        <w:pStyle w:val="Szvegtrzs"/>
        <w:rPr>
          <w:rFonts w:ascii="Times New Roman" w:hAnsi="Times New Roman"/>
          <w:sz w:val="20"/>
          <w:szCs w:val="20"/>
        </w:rPr>
      </w:pPr>
      <w:r w:rsidRPr="009C59F1">
        <w:rPr>
          <w:rFonts w:ascii="Times New Roman" w:eastAsia="TimesNewRomanPSMT" w:hAnsi="Times New Roman"/>
          <w:sz w:val="20"/>
          <w:szCs w:val="20"/>
        </w:rPr>
        <w:t xml:space="preserve">Az előterjesztés a </w:t>
      </w:r>
      <w:bookmarkStart w:id="0" w:name="pr2"/>
      <w:r w:rsidRPr="009C59F1">
        <w:rPr>
          <w:rFonts w:ascii="Times New Roman" w:hAnsi="Times New Roman"/>
          <w:bCs/>
          <w:color w:val="000000"/>
          <w:sz w:val="20"/>
          <w:szCs w:val="20"/>
        </w:rPr>
        <w:t>Magyarország 201</w:t>
      </w:r>
      <w:r>
        <w:rPr>
          <w:rFonts w:ascii="Times New Roman" w:hAnsi="Times New Roman"/>
          <w:bCs/>
          <w:color w:val="000000"/>
          <w:sz w:val="20"/>
          <w:szCs w:val="20"/>
        </w:rPr>
        <w:t>6</w:t>
      </w:r>
      <w:r w:rsidRPr="009C59F1">
        <w:rPr>
          <w:rFonts w:ascii="Times New Roman" w:hAnsi="Times New Roman"/>
          <w:bCs/>
          <w:color w:val="000000"/>
          <w:sz w:val="20"/>
          <w:szCs w:val="20"/>
        </w:rPr>
        <w:t>. évi központi költségvetéséről</w:t>
      </w:r>
      <w:bookmarkEnd w:id="0"/>
      <w:r w:rsidRPr="009C59F1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  <w:r w:rsidRPr="009C59F1">
        <w:rPr>
          <w:rFonts w:ascii="Times New Roman" w:hAnsi="Times New Roman"/>
          <w:sz w:val="20"/>
          <w:szCs w:val="20"/>
        </w:rPr>
        <w:t xml:space="preserve">szóló </w:t>
      </w:r>
      <w:r w:rsidRPr="009C59F1">
        <w:rPr>
          <w:rFonts w:ascii="Times New Roman" w:hAnsi="Times New Roman"/>
          <w:bCs/>
          <w:sz w:val="20"/>
          <w:szCs w:val="20"/>
        </w:rPr>
        <w:t>201</w:t>
      </w:r>
      <w:r>
        <w:rPr>
          <w:rFonts w:ascii="Times New Roman" w:hAnsi="Times New Roman"/>
          <w:bCs/>
          <w:sz w:val="20"/>
          <w:szCs w:val="20"/>
        </w:rPr>
        <w:t>5</w:t>
      </w:r>
      <w:r w:rsidRPr="009C59F1">
        <w:rPr>
          <w:rFonts w:ascii="Times New Roman" w:hAnsi="Times New Roman"/>
          <w:bCs/>
          <w:sz w:val="20"/>
          <w:szCs w:val="20"/>
        </w:rPr>
        <w:t>. évi C</w:t>
      </w:r>
      <w:r w:rsidRPr="009C59F1">
        <w:rPr>
          <w:rFonts w:ascii="Times New Roman" w:hAnsi="Times New Roman"/>
          <w:bCs/>
          <w:color w:val="000000"/>
          <w:sz w:val="20"/>
          <w:szCs w:val="20"/>
        </w:rPr>
        <w:t>. törvény,</w:t>
      </w:r>
      <w:r w:rsidRPr="009C59F1">
        <w:rPr>
          <w:rFonts w:ascii="Times New Roman" w:hAnsi="Times New Roman"/>
          <w:sz w:val="20"/>
          <w:szCs w:val="20"/>
        </w:rPr>
        <w:t xml:space="preserve"> és egyéb törvények, törvénymódosítások rendelkezéseinek figyelembevételével </w:t>
      </w:r>
      <w:r>
        <w:rPr>
          <w:rFonts w:ascii="Times New Roman" w:hAnsi="Times New Roman"/>
          <w:sz w:val="20"/>
          <w:szCs w:val="20"/>
        </w:rPr>
        <w:t>készült</w:t>
      </w:r>
      <w:r w:rsidRPr="009C59F1">
        <w:rPr>
          <w:rFonts w:ascii="Times New Roman" w:hAnsi="Times New Roman"/>
          <w:sz w:val="20"/>
          <w:szCs w:val="20"/>
        </w:rPr>
        <w:t>.</w:t>
      </w:r>
    </w:p>
    <w:p w:rsidR="00867EBC" w:rsidRPr="009E4E4A" w:rsidRDefault="00867EBC" w:rsidP="004902EB">
      <w:pPr>
        <w:pStyle w:val="Szvegtrzs"/>
        <w:rPr>
          <w:rFonts w:ascii="Times New Roman" w:hAnsi="Times New Roman"/>
          <w:sz w:val="20"/>
          <w:szCs w:val="20"/>
          <w:highlight w:val="yellow"/>
        </w:rPr>
      </w:pPr>
    </w:p>
    <w:p w:rsidR="00867EBC" w:rsidRPr="00FB560B" w:rsidRDefault="00867EBC">
      <w:pPr>
        <w:jc w:val="both"/>
        <w:rPr>
          <w:rFonts w:ascii="Times New Roman" w:hAnsi="Times New Roman"/>
          <w:b/>
          <w:szCs w:val="22"/>
        </w:rPr>
      </w:pPr>
      <w:r w:rsidRPr="00FB560B">
        <w:rPr>
          <w:rFonts w:ascii="Times New Roman" w:hAnsi="Times New Roman"/>
          <w:b/>
          <w:szCs w:val="22"/>
        </w:rPr>
        <w:t>I. Az önkormányzat költségvetése</w:t>
      </w:r>
    </w:p>
    <w:p w:rsidR="00867EBC" w:rsidRPr="00FB560B" w:rsidRDefault="00867EBC">
      <w:pPr>
        <w:jc w:val="both"/>
        <w:rPr>
          <w:rFonts w:ascii="Times New Roman" w:hAnsi="Times New Roman"/>
          <w:szCs w:val="22"/>
        </w:rPr>
      </w:pPr>
    </w:p>
    <w:p w:rsidR="00867EBC" w:rsidRPr="00FB560B" w:rsidRDefault="00867EBC">
      <w:pPr>
        <w:pStyle w:val="Cmsor1"/>
        <w:rPr>
          <w:rFonts w:ascii="Times New Roman" w:hAnsi="Times New Roman"/>
          <w:b w:val="0"/>
          <w:bCs w:val="0"/>
          <w:szCs w:val="22"/>
        </w:rPr>
      </w:pPr>
      <w:r w:rsidRPr="00FB560B">
        <w:rPr>
          <w:rFonts w:ascii="Times New Roman" w:hAnsi="Times New Roman"/>
          <w:szCs w:val="22"/>
        </w:rPr>
        <w:t xml:space="preserve">1. Bevételek </w:t>
      </w:r>
    </w:p>
    <w:p w:rsidR="00867EBC" w:rsidRPr="00F01127" w:rsidRDefault="00867EBC">
      <w:pPr>
        <w:jc w:val="both"/>
        <w:rPr>
          <w:rFonts w:ascii="Times New Roman" w:hAnsi="Times New Roman"/>
          <w:b/>
          <w:bCs/>
          <w:sz w:val="24"/>
          <w:highlight w:val="yellow"/>
        </w:rPr>
      </w:pPr>
    </w:p>
    <w:p w:rsidR="00867EBC" w:rsidRPr="0049736E" w:rsidRDefault="00867EBC">
      <w:pPr>
        <w:jc w:val="both"/>
        <w:rPr>
          <w:rFonts w:ascii="Times New Roman" w:hAnsi="Times New Roman"/>
          <w:bCs/>
          <w:i/>
          <w:sz w:val="20"/>
          <w:szCs w:val="20"/>
        </w:rPr>
      </w:pPr>
      <w:r w:rsidRPr="0049736E">
        <w:rPr>
          <w:rFonts w:ascii="Times New Roman" w:hAnsi="Times New Roman"/>
          <w:bCs/>
          <w:sz w:val="20"/>
          <w:szCs w:val="20"/>
        </w:rPr>
        <w:t xml:space="preserve">2016. évi összes tervezett bevételünk a pénzmaradvánnyal együtt </w:t>
      </w:r>
      <w:r w:rsidR="00580649">
        <w:rPr>
          <w:rFonts w:ascii="Times New Roman" w:hAnsi="Times New Roman"/>
          <w:bCs/>
          <w:sz w:val="20"/>
          <w:szCs w:val="20"/>
        </w:rPr>
        <w:t>251.475</w:t>
      </w:r>
      <w:r w:rsidRPr="0049736E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49736E">
        <w:rPr>
          <w:rFonts w:ascii="Times New Roman" w:hAnsi="Times New Roman"/>
          <w:bCs/>
          <w:sz w:val="20"/>
          <w:szCs w:val="20"/>
        </w:rPr>
        <w:t>eFt</w:t>
      </w:r>
      <w:proofErr w:type="spellEnd"/>
      <w:r w:rsidRPr="0049736E">
        <w:rPr>
          <w:rFonts w:ascii="Times New Roman" w:hAnsi="Times New Roman"/>
          <w:bCs/>
          <w:sz w:val="20"/>
          <w:szCs w:val="20"/>
        </w:rPr>
        <w:t xml:space="preserve">. </w:t>
      </w:r>
      <w:r>
        <w:rPr>
          <w:rFonts w:ascii="Times New Roman" w:hAnsi="Times New Roman"/>
          <w:bCs/>
          <w:i/>
          <w:sz w:val="20"/>
          <w:szCs w:val="20"/>
        </w:rPr>
        <w:t>(I/</w:t>
      </w:r>
      <w:r w:rsidRPr="0049736E">
        <w:rPr>
          <w:rFonts w:ascii="Times New Roman" w:hAnsi="Times New Roman"/>
          <w:bCs/>
          <w:i/>
          <w:sz w:val="20"/>
          <w:szCs w:val="20"/>
        </w:rPr>
        <w:t>1. melléklet)</w:t>
      </w:r>
    </w:p>
    <w:p w:rsidR="00867EBC" w:rsidRPr="00F01127" w:rsidRDefault="00867EBC">
      <w:pPr>
        <w:pStyle w:val="Cmsor1"/>
        <w:rPr>
          <w:rFonts w:ascii="Times New Roman" w:hAnsi="Times New Roman"/>
          <w:b w:val="0"/>
          <w:sz w:val="20"/>
          <w:szCs w:val="20"/>
          <w:highlight w:val="yellow"/>
        </w:rPr>
      </w:pPr>
    </w:p>
    <w:p w:rsidR="00867EBC" w:rsidRPr="00E76644" w:rsidRDefault="00867EBC">
      <w:pPr>
        <w:pStyle w:val="Cmsor1"/>
        <w:rPr>
          <w:rFonts w:ascii="Times New Roman" w:hAnsi="Times New Roman"/>
          <w:b w:val="0"/>
          <w:i/>
          <w:sz w:val="20"/>
          <w:szCs w:val="20"/>
        </w:rPr>
      </w:pPr>
      <w:r w:rsidRPr="00E76644">
        <w:rPr>
          <w:rFonts w:ascii="Times New Roman" w:hAnsi="Times New Roman"/>
          <w:b w:val="0"/>
          <w:i/>
          <w:sz w:val="20"/>
          <w:szCs w:val="20"/>
        </w:rPr>
        <w:t xml:space="preserve"> Működési bevételek (I/</w:t>
      </w:r>
      <w:r>
        <w:rPr>
          <w:rFonts w:ascii="Times New Roman" w:hAnsi="Times New Roman"/>
          <w:b w:val="0"/>
          <w:i/>
          <w:sz w:val="20"/>
          <w:szCs w:val="20"/>
        </w:rPr>
        <w:t>2</w:t>
      </w:r>
      <w:r w:rsidRPr="00E76644">
        <w:rPr>
          <w:rFonts w:ascii="Times New Roman" w:hAnsi="Times New Roman"/>
          <w:b w:val="0"/>
          <w:i/>
          <w:sz w:val="20"/>
          <w:szCs w:val="20"/>
        </w:rPr>
        <w:t>. melléklet)</w:t>
      </w:r>
    </w:p>
    <w:p w:rsidR="00867EBC" w:rsidRPr="00F01127" w:rsidRDefault="00867EBC" w:rsidP="00E35FE8">
      <w:pPr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867EBC" w:rsidRPr="00C95129" w:rsidRDefault="00867EBC" w:rsidP="00F844B6">
      <w:pPr>
        <w:jc w:val="both"/>
        <w:rPr>
          <w:rFonts w:ascii="Times New Roman" w:hAnsi="Times New Roman"/>
          <w:sz w:val="20"/>
          <w:szCs w:val="20"/>
        </w:rPr>
      </w:pPr>
      <w:r w:rsidRPr="007B2C1E">
        <w:rPr>
          <w:rFonts w:ascii="Times New Roman" w:hAnsi="Times New Roman"/>
          <w:sz w:val="20"/>
          <w:szCs w:val="20"/>
        </w:rPr>
        <w:t xml:space="preserve">Összességében mintegy </w:t>
      </w:r>
      <w:r>
        <w:rPr>
          <w:rFonts w:ascii="Times New Roman" w:hAnsi="Times New Roman"/>
          <w:sz w:val="20"/>
          <w:szCs w:val="20"/>
        </w:rPr>
        <w:t>6.148</w:t>
      </w:r>
      <w:r w:rsidRPr="007B2C1E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B2C1E">
        <w:rPr>
          <w:rFonts w:ascii="Times New Roman" w:hAnsi="Times New Roman"/>
          <w:sz w:val="20"/>
          <w:szCs w:val="20"/>
        </w:rPr>
        <w:t>eFt</w:t>
      </w:r>
      <w:proofErr w:type="spellEnd"/>
      <w:r w:rsidRPr="007B2C1E">
        <w:rPr>
          <w:rFonts w:ascii="Times New Roman" w:hAnsi="Times New Roman"/>
          <w:sz w:val="20"/>
          <w:szCs w:val="20"/>
        </w:rPr>
        <w:t xml:space="preserve"> működési bevétellel terveztünk, melynek nagy része intézményi ellátási díj</w:t>
      </w:r>
      <w:r>
        <w:rPr>
          <w:rFonts w:ascii="Times New Roman" w:hAnsi="Times New Roman"/>
          <w:sz w:val="20"/>
          <w:szCs w:val="20"/>
        </w:rPr>
        <w:t xml:space="preserve">ból származik (3.268 </w:t>
      </w:r>
      <w:proofErr w:type="spellStart"/>
      <w:r>
        <w:rPr>
          <w:rFonts w:ascii="Times New Roman" w:hAnsi="Times New Roman"/>
          <w:sz w:val="20"/>
          <w:szCs w:val="20"/>
        </w:rPr>
        <w:t>eFt</w:t>
      </w:r>
      <w:proofErr w:type="spellEnd"/>
      <w:r>
        <w:rPr>
          <w:rFonts w:ascii="Times New Roman" w:hAnsi="Times New Roman"/>
          <w:sz w:val="20"/>
          <w:szCs w:val="20"/>
        </w:rPr>
        <w:t xml:space="preserve">). </w:t>
      </w:r>
      <w:r w:rsidRPr="00894CE5">
        <w:rPr>
          <w:rFonts w:ascii="Times New Roman" w:hAnsi="Times New Roman"/>
          <w:sz w:val="20"/>
          <w:szCs w:val="20"/>
        </w:rPr>
        <w:t xml:space="preserve">Az előző évi teljesítés adatait figyelembe véve terveztük a szolgáltatásból, illetve </w:t>
      </w:r>
      <w:r>
        <w:rPr>
          <w:rFonts w:ascii="Times New Roman" w:hAnsi="Times New Roman"/>
          <w:sz w:val="20"/>
          <w:szCs w:val="20"/>
        </w:rPr>
        <w:t xml:space="preserve">a bérbeadásból </w:t>
      </w:r>
      <w:r w:rsidRPr="00894CE5">
        <w:rPr>
          <w:rFonts w:ascii="Times New Roman" w:hAnsi="Times New Roman"/>
          <w:sz w:val="20"/>
          <w:szCs w:val="20"/>
        </w:rPr>
        <w:t xml:space="preserve">származó bevételeket (esküvő, közterület foglalás, haszonbérleti díj). </w:t>
      </w:r>
      <w:r>
        <w:rPr>
          <w:rFonts w:ascii="Times New Roman" w:hAnsi="Times New Roman"/>
          <w:sz w:val="20"/>
          <w:szCs w:val="20"/>
        </w:rPr>
        <w:t xml:space="preserve">Az </w:t>
      </w:r>
      <w:r w:rsidRPr="00FC7679">
        <w:rPr>
          <w:rFonts w:ascii="Times New Roman" w:hAnsi="Times New Roman"/>
          <w:i/>
          <w:sz w:val="20"/>
          <w:szCs w:val="20"/>
        </w:rPr>
        <w:t>I/2. számú melléklet</w:t>
      </w:r>
      <w:r>
        <w:rPr>
          <w:rFonts w:ascii="Times New Roman" w:hAnsi="Times New Roman"/>
          <w:sz w:val="20"/>
          <w:szCs w:val="20"/>
        </w:rPr>
        <w:t xml:space="preserve"> „költségek visszatérítései” </w:t>
      </w:r>
      <w:r w:rsidRPr="00D24DC4">
        <w:rPr>
          <w:rFonts w:ascii="Times New Roman" w:hAnsi="Times New Roman"/>
          <w:sz w:val="20"/>
          <w:szCs w:val="20"/>
        </w:rPr>
        <w:t xml:space="preserve">sora </w:t>
      </w:r>
      <w:r w:rsidR="00D24DC4" w:rsidRPr="00D24DC4">
        <w:rPr>
          <w:rFonts w:ascii="Times New Roman" w:hAnsi="Times New Roman"/>
          <w:sz w:val="20"/>
          <w:szCs w:val="20"/>
        </w:rPr>
        <w:t xml:space="preserve">a háziorvosok és a fogorvos befizetéseiből </w:t>
      </w:r>
      <w:r w:rsidRPr="00F73E60">
        <w:rPr>
          <w:rFonts w:ascii="Times New Roman" w:hAnsi="Times New Roman"/>
          <w:sz w:val="20"/>
          <w:szCs w:val="20"/>
        </w:rPr>
        <w:t>várható</w:t>
      </w:r>
      <w:r w:rsidR="00580649">
        <w:rPr>
          <w:rFonts w:ascii="Times New Roman" w:hAnsi="Times New Roman"/>
          <w:sz w:val="20"/>
          <w:szCs w:val="20"/>
        </w:rPr>
        <w:t xml:space="preserve"> </w:t>
      </w:r>
      <w:r w:rsidRPr="00F73E60">
        <w:rPr>
          <w:rFonts w:ascii="Times New Roman" w:hAnsi="Times New Roman"/>
          <w:sz w:val="20"/>
          <w:szCs w:val="20"/>
        </w:rPr>
        <w:t>bevételt tartalmazza</w:t>
      </w:r>
      <w:r w:rsidR="00580649">
        <w:rPr>
          <w:rFonts w:ascii="Times New Roman" w:hAnsi="Times New Roman"/>
          <w:sz w:val="20"/>
          <w:szCs w:val="20"/>
        </w:rPr>
        <w:t xml:space="preserve"> (1.260 </w:t>
      </w:r>
      <w:proofErr w:type="spellStart"/>
      <w:r w:rsidR="00580649">
        <w:rPr>
          <w:rFonts w:ascii="Times New Roman" w:hAnsi="Times New Roman"/>
          <w:sz w:val="20"/>
          <w:szCs w:val="20"/>
        </w:rPr>
        <w:t>eFt</w:t>
      </w:r>
      <w:proofErr w:type="spellEnd"/>
      <w:r w:rsidR="00580649">
        <w:rPr>
          <w:rFonts w:ascii="Times New Roman" w:hAnsi="Times New Roman"/>
          <w:sz w:val="20"/>
          <w:szCs w:val="20"/>
        </w:rPr>
        <w:t xml:space="preserve"> - az orvosi rendelő költségeihez).</w:t>
      </w:r>
      <w:r w:rsidRPr="00F73E60">
        <w:rPr>
          <w:rFonts w:ascii="Times New Roman" w:hAnsi="Times New Roman"/>
          <w:sz w:val="20"/>
          <w:szCs w:val="20"/>
        </w:rPr>
        <w:t xml:space="preserve"> </w:t>
      </w:r>
      <w:r w:rsidR="00D24DC4">
        <w:rPr>
          <w:rFonts w:ascii="Times New Roman" w:hAnsi="Times New Roman"/>
          <w:sz w:val="20"/>
          <w:szCs w:val="20"/>
        </w:rPr>
        <w:t>A tulajdonosi bevételek a faház, illetve az orvosi lakás bérbeadásából származó bérleti díjak.</w:t>
      </w:r>
    </w:p>
    <w:p w:rsidR="00867EBC" w:rsidRPr="009E4E4A" w:rsidRDefault="00867EBC" w:rsidP="00E35FE8">
      <w:pPr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867EBC" w:rsidRPr="001E388D" w:rsidRDefault="00867EBC">
      <w:pPr>
        <w:pStyle w:val="Cmsor1"/>
        <w:rPr>
          <w:rFonts w:ascii="Times New Roman" w:hAnsi="Times New Roman"/>
          <w:b w:val="0"/>
          <w:i/>
          <w:sz w:val="20"/>
          <w:szCs w:val="20"/>
        </w:rPr>
      </w:pPr>
      <w:r w:rsidRPr="00336E32">
        <w:rPr>
          <w:rFonts w:ascii="Times New Roman" w:hAnsi="Times New Roman"/>
          <w:b w:val="0"/>
          <w:i/>
          <w:sz w:val="20"/>
          <w:szCs w:val="20"/>
        </w:rPr>
        <w:t>Közhatalmi bevételek</w:t>
      </w:r>
    </w:p>
    <w:p w:rsidR="0065063C" w:rsidRDefault="0065063C" w:rsidP="0065063C">
      <w:pPr>
        <w:rPr>
          <w:rFonts w:ascii="Times New Roman" w:hAnsi="Times New Roman"/>
          <w:b/>
          <w:sz w:val="20"/>
          <w:szCs w:val="20"/>
        </w:rPr>
      </w:pPr>
    </w:p>
    <w:p w:rsidR="0065063C" w:rsidRPr="0065063C" w:rsidRDefault="0065063C" w:rsidP="0065063C">
      <w:pPr>
        <w:rPr>
          <w:rFonts w:ascii="Times New Roman" w:hAnsi="Times New Roman"/>
          <w:b/>
          <w:sz w:val="20"/>
          <w:szCs w:val="20"/>
        </w:rPr>
      </w:pPr>
      <w:r w:rsidRPr="0065063C">
        <w:rPr>
          <w:rFonts w:ascii="Times New Roman" w:hAnsi="Times New Roman"/>
          <w:b/>
          <w:sz w:val="20"/>
          <w:szCs w:val="20"/>
        </w:rPr>
        <w:t>Tervezett adóbevételek a 2016. évi költségvetéshez</w:t>
      </w:r>
    </w:p>
    <w:p w:rsidR="0065063C" w:rsidRPr="0065063C" w:rsidRDefault="0065063C" w:rsidP="0065063C">
      <w:pPr>
        <w:rPr>
          <w:rFonts w:ascii="Times New Roman" w:hAnsi="Times New Roman"/>
          <w:sz w:val="20"/>
          <w:szCs w:val="20"/>
        </w:rPr>
      </w:pPr>
    </w:p>
    <w:p w:rsidR="0065063C" w:rsidRPr="0065063C" w:rsidRDefault="0065063C" w:rsidP="0065063C">
      <w:pPr>
        <w:rPr>
          <w:rFonts w:ascii="Times New Roman" w:hAnsi="Times New Roman"/>
          <w:sz w:val="20"/>
          <w:szCs w:val="20"/>
        </w:rPr>
      </w:pPr>
      <w:r w:rsidRPr="0065063C">
        <w:rPr>
          <w:rFonts w:ascii="Times New Roman" w:hAnsi="Times New Roman"/>
          <w:sz w:val="20"/>
          <w:szCs w:val="20"/>
        </w:rPr>
        <w:t xml:space="preserve">Magánszemélyek kommunális </w:t>
      </w:r>
      <w:proofErr w:type="gramStart"/>
      <w:r w:rsidRPr="0065063C">
        <w:rPr>
          <w:rFonts w:ascii="Times New Roman" w:hAnsi="Times New Roman"/>
          <w:sz w:val="20"/>
          <w:szCs w:val="20"/>
        </w:rPr>
        <w:t xml:space="preserve">adója </w:t>
      </w:r>
      <w:r>
        <w:rPr>
          <w:rFonts w:ascii="Times New Roman" w:hAnsi="Times New Roman"/>
          <w:sz w:val="20"/>
          <w:szCs w:val="20"/>
        </w:rPr>
        <w:t xml:space="preserve"> </w:t>
      </w:r>
      <w:r w:rsidRPr="0065063C">
        <w:rPr>
          <w:rFonts w:ascii="Times New Roman" w:hAnsi="Times New Roman"/>
          <w:sz w:val="20"/>
          <w:szCs w:val="20"/>
        </w:rPr>
        <w:t>4</w:t>
      </w:r>
      <w:proofErr w:type="gramEnd"/>
      <w:r w:rsidRPr="0065063C">
        <w:rPr>
          <w:rFonts w:ascii="Times New Roman" w:hAnsi="Times New Roman"/>
          <w:sz w:val="20"/>
          <w:szCs w:val="20"/>
        </w:rPr>
        <w:t>.300.000,- Ft</w:t>
      </w:r>
      <w:r>
        <w:rPr>
          <w:rFonts w:ascii="Times New Roman" w:hAnsi="Times New Roman"/>
          <w:sz w:val="20"/>
          <w:szCs w:val="20"/>
        </w:rPr>
        <w:br/>
      </w:r>
      <w:r w:rsidRPr="0065063C">
        <w:rPr>
          <w:rFonts w:ascii="Times New Roman" w:hAnsi="Times New Roman"/>
          <w:sz w:val="20"/>
          <w:szCs w:val="20"/>
        </w:rPr>
        <w:t xml:space="preserve">Idegenforgalmi adó </w:t>
      </w:r>
      <w:r w:rsidRPr="0065063C">
        <w:rPr>
          <w:rFonts w:ascii="Times New Roman" w:hAnsi="Times New Roman"/>
          <w:sz w:val="20"/>
          <w:szCs w:val="20"/>
        </w:rPr>
        <w:tab/>
      </w:r>
      <w:r w:rsidRPr="0065063C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</w:t>
      </w:r>
      <w:r w:rsidRPr="0065063C">
        <w:rPr>
          <w:rFonts w:ascii="Times New Roman" w:hAnsi="Times New Roman"/>
          <w:sz w:val="20"/>
          <w:szCs w:val="20"/>
        </w:rPr>
        <w:t xml:space="preserve">  150.000,- Ft</w:t>
      </w:r>
    </w:p>
    <w:p w:rsidR="0065063C" w:rsidRPr="0065063C" w:rsidRDefault="0065063C" w:rsidP="0065063C">
      <w:pPr>
        <w:rPr>
          <w:rFonts w:ascii="Times New Roman" w:hAnsi="Times New Roman"/>
          <w:sz w:val="20"/>
          <w:szCs w:val="20"/>
        </w:rPr>
      </w:pPr>
      <w:r w:rsidRPr="0065063C">
        <w:rPr>
          <w:rFonts w:ascii="Times New Roman" w:hAnsi="Times New Roman"/>
          <w:sz w:val="20"/>
          <w:szCs w:val="20"/>
        </w:rPr>
        <w:t xml:space="preserve">Helyi iparűzési </w:t>
      </w:r>
      <w:proofErr w:type="gramStart"/>
      <w:r w:rsidRPr="0065063C">
        <w:rPr>
          <w:rFonts w:ascii="Times New Roman" w:hAnsi="Times New Roman"/>
          <w:sz w:val="20"/>
          <w:szCs w:val="20"/>
        </w:rPr>
        <w:t>adó</w:t>
      </w:r>
      <w:r w:rsidRPr="0065063C">
        <w:rPr>
          <w:rFonts w:ascii="Times New Roman" w:hAnsi="Times New Roman"/>
          <w:sz w:val="20"/>
          <w:szCs w:val="20"/>
        </w:rPr>
        <w:tab/>
      </w:r>
      <w:r w:rsidRPr="0065063C">
        <w:rPr>
          <w:rFonts w:ascii="Times New Roman" w:hAnsi="Times New Roman"/>
          <w:sz w:val="20"/>
          <w:szCs w:val="20"/>
        </w:rPr>
        <w:tab/>
        <w:t xml:space="preserve">  50.</w:t>
      </w:r>
      <w:proofErr w:type="gramEnd"/>
      <w:r w:rsidRPr="0065063C">
        <w:rPr>
          <w:rFonts w:ascii="Times New Roman" w:hAnsi="Times New Roman"/>
          <w:sz w:val="20"/>
          <w:szCs w:val="20"/>
        </w:rPr>
        <w:t>000.000,- Ft</w:t>
      </w:r>
    </w:p>
    <w:p w:rsidR="0065063C" w:rsidRPr="0065063C" w:rsidRDefault="0065063C" w:rsidP="0065063C">
      <w:pPr>
        <w:rPr>
          <w:rFonts w:ascii="Times New Roman" w:hAnsi="Times New Roman"/>
          <w:sz w:val="20"/>
          <w:szCs w:val="20"/>
        </w:rPr>
      </w:pPr>
      <w:proofErr w:type="gramStart"/>
      <w:r w:rsidRPr="0065063C">
        <w:rPr>
          <w:rFonts w:ascii="Times New Roman" w:hAnsi="Times New Roman"/>
          <w:sz w:val="20"/>
          <w:szCs w:val="20"/>
        </w:rPr>
        <w:t>Gépjárműadó</w:t>
      </w:r>
      <w:r w:rsidRPr="0065063C">
        <w:rPr>
          <w:rFonts w:ascii="Times New Roman" w:hAnsi="Times New Roman"/>
          <w:sz w:val="20"/>
          <w:szCs w:val="20"/>
        </w:rPr>
        <w:tab/>
      </w:r>
      <w:r w:rsidRPr="0065063C">
        <w:rPr>
          <w:rFonts w:ascii="Times New Roman" w:hAnsi="Times New Roman"/>
          <w:sz w:val="20"/>
          <w:szCs w:val="20"/>
        </w:rPr>
        <w:tab/>
      </w:r>
      <w:r w:rsidRPr="0065063C">
        <w:rPr>
          <w:rFonts w:ascii="Times New Roman" w:hAnsi="Times New Roman"/>
          <w:sz w:val="20"/>
          <w:szCs w:val="20"/>
        </w:rPr>
        <w:tab/>
        <w:t xml:space="preserve">    5</w:t>
      </w:r>
      <w:proofErr w:type="gramEnd"/>
      <w:r w:rsidRPr="0065063C">
        <w:rPr>
          <w:rFonts w:ascii="Times New Roman" w:hAnsi="Times New Roman"/>
          <w:sz w:val="20"/>
          <w:szCs w:val="20"/>
        </w:rPr>
        <w:t>.500.000,- Ft</w:t>
      </w:r>
    </w:p>
    <w:p w:rsidR="0065063C" w:rsidRPr="0065063C" w:rsidRDefault="0065063C" w:rsidP="0065063C">
      <w:pPr>
        <w:rPr>
          <w:rFonts w:ascii="Times New Roman" w:hAnsi="Times New Roman"/>
          <w:sz w:val="20"/>
          <w:szCs w:val="20"/>
        </w:rPr>
      </w:pPr>
      <w:r w:rsidRPr="0065063C">
        <w:rPr>
          <w:rFonts w:ascii="Times New Roman" w:hAnsi="Times New Roman"/>
          <w:sz w:val="20"/>
          <w:szCs w:val="20"/>
        </w:rPr>
        <w:t xml:space="preserve">Talajterhelési </w:t>
      </w:r>
      <w:proofErr w:type="gramStart"/>
      <w:r w:rsidRPr="0065063C">
        <w:rPr>
          <w:rFonts w:ascii="Times New Roman" w:hAnsi="Times New Roman"/>
          <w:sz w:val="20"/>
          <w:szCs w:val="20"/>
        </w:rPr>
        <w:t>díj</w:t>
      </w:r>
      <w:r w:rsidRPr="0065063C">
        <w:rPr>
          <w:rFonts w:ascii="Times New Roman" w:hAnsi="Times New Roman"/>
          <w:sz w:val="20"/>
          <w:szCs w:val="20"/>
        </w:rPr>
        <w:tab/>
      </w:r>
      <w:r w:rsidRPr="0065063C">
        <w:rPr>
          <w:rFonts w:ascii="Times New Roman" w:hAnsi="Times New Roman"/>
          <w:sz w:val="20"/>
          <w:szCs w:val="20"/>
        </w:rPr>
        <w:tab/>
      </w:r>
      <w:r w:rsidRPr="0065063C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 </w:t>
      </w:r>
      <w:r w:rsidRPr="0065063C">
        <w:rPr>
          <w:rFonts w:ascii="Times New Roman" w:hAnsi="Times New Roman"/>
          <w:sz w:val="20"/>
          <w:szCs w:val="20"/>
        </w:rPr>
        <w:t>50.</w:t>
      </w:r>
      <w:proofErr w:type="gramEnd"/>
      <w:r w:rsidRPr="0065063C">
        <w:rPr>
          <w:rFonts w:ascii="Times New Roman" w:hAnsi="Times New Roman"/>
          <w:sz w:val="20"/>
          <w:szCs w:val="20"/>
        </w:rPr>
        <w:t>000,- Ft</w:t>
      </w:r>
    </w:p>
    <w:p w:rsidR="0065063C" w:rsidRPr="0065063C" w:rsidRDefault="0065063C" w:rsidP="0065063C">
      <w:pPr>
        <w:rPr>
          <w:rFonts w:ascii="Times New Roman" w:hAnsi="Times New Roman"/>
          <w:sz w:val="20"/>
          <w:szCs w:val="20"/>
        </w:rPr>
      </w:pPr>
      <w:proofErr w:type="gramStart"/>
      <w:r w:rsidRPr="0065063C">
        <w:rPr>
          <w:rFonts w:ascii="Times New Roman" w:hAnsi="Times New Roman"/>
          <w:sz w:val="20"/>
          <w:szCs w:val="20"/>
        </w:rPr>
        <w:t>Pótlék</w:t>
      </w:r>
      <w:r w:rsidRPr="0065063C">
        <w:rPr>
          <w:rFonts w:ascii="Times New Roman" w:hAnsi="Times New Roman"/>
          <w:sz w:val="20"/>
          <w:szCs w:val="20"/>
        </w:rPr>
        <w:tab/>
      </w:r>
      <w:r w:rsidRPr="0065063C">
        <w:rPr>
          <w:rFonts w:ascii="Times New Roman" w:hAnsi="Times New Roman"/>
          <w:sz w:val="20"/>
          <w:szCs w:val="20"/>
        </w:rPr>
        <w:tab/>
      </w:r>
      <w:r w:rsidRPr="0065063C">
        <w:rPr>
          <w:rFonts w:ascii="Times New Roman" w:hAnsi="Times New Roman"/>
          <w:sz w:val="20"/>
          <w:szCs w:val="20"/>
        </w:rPr>
        <w:tab/>
      </w:r>
      <w:r w:rsidRPr="0065063C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</w:t>
      </w:r>
      <w:r w:rsidRPr="0065063C">
        <w:rPr>
          <w:rFonts w:ascii="Times New Roman" w:hAnsi="Times New Roman"/>
          <w:sz w:val="20"/>
          <w:szCs w:val="20"/>
        </w:rPr>
        <w:t xml:space="preserve">  300.</w:t>
      </w:r>
      <w:proofErr w:type="gramEnd"/>
      <w:r w:rsidRPr="0065063C">
        <w:rPr>
          <w:rFonts w:ascii="Times New Roman" w:hAnsi="Times New Roman"/>
          <w:sz w:val="20"/>
          <w:szCs w:val="20"/>
        </w:rPr>
        <w:t>000,- Ft</w:t>
      </w:r>
    </w:p>
    <w:p w:rsidR="0065063C" w:rsidRPr="0065063C" w:rsidRDefault="0065063C" w:rsidP="0065063C">
      <w:pPr>
        <w:rPr>
          <w:rFonts w:ascii="Times New Roman" w:hAnsi="Times New Roman"/>
          <w:sz w:val="20"/>
          <w:szCs w:val="20"/>
        </w:rPr>
      </w:pPr>
      <w:r w:rsidRPr="0065063C">
        <w:rPr>
          <w:rFonts w:ascii="Times New Roman" w:hAnsi="Times New Roman"/>
          <w:sz w:val="20"/>
          <w:szCs w:val="20"/>
        </w:rPr>
        <w:t xml:space="preserve">Szabálysértési </w:t>
      </w:r>
      <w:proofErr w:type="gramStart"/>
      <w:r w:rsidRPr="0065063C">
        <w:rPr>
          <w:rFonts w:ascii="Times New Roman" w:hAnsi="Times New Roman"/>
          <w:sz w:val="20"/>
          <w:szCs w:val="20"/>
        </w:rPr>
        <w:t>bírság</w:t>
      </w:r>
      <w:r w:rsidRPr="0065063C">
        <w:rPr>
          <w:rFonts w:ascii="Times New Roman" w:hAnsi="Times New Roman"/>
          <w:sz w:val="20"/>
          <w:szCs w:val="20"/>
        </w:rPr>
        <w:tab/>
      </w:r>
      <w:r w:rsidRPr="0065063C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</w:t>
      </w:r>
      <w:r w:rsidRPr="0065063C">
        <w:rPr>
          <w:rFonts w:ascii="Times New Roman" w:hAnsi="Times New Roman"/>
          <w:sz w:val="20"/>
          <w:szCs w:val="20"/>
        </w:rPr>
        <w:t xml:space="preserve">   100.</w:t>
      </w:r>
      <w:proofErr w:type="gramEnd"/>
      <w:r w:rsidRPr="0065063C">
        <w:rPr>
          <w:rFonts w:ascii="Times New Roman" w:hAnsi="Times New Roman"/>
          <w:sz w:val="20"/>
          <w:szCs w:val="20"/>
        </w:rPr>
        <w:t>000,- Ft</w:t>
      </w:r>
    </w:p>
    <w:p w:rsidR="0065063C" w:rsidRPr="0065063C" w:rsidRDefault="0065063C" w:rsidP="0065063C">
      <w:pPr>
        <w:rPr>
          <w:rFonts w:ascii="Times New Roman" w:hAnsi="Times New Roman"/>
          <w:b/>
          <w:sz w:val="20"/>
          <w:szCs w:val="20"/>
        </w:rPr>
      </w:pPr>
      <w:r w:rsidRPr="0065063C">
        <w:rPr>
          <w:rFonts w:ascii="Times New Roman" w:hAnsi="Times New Roman"/>
          <w:b/>
          <w:sz w:val="20"/>
          <w:szCs w:val="20"/>
        </w:rPr>
        <w:t>Összesen</w:t>
      </w:r>
      <w:proofErr w:type="gramStart"/>
      <w:r w:rsidRPr="0065063C">
        <w:rPr>
          <w:rFonts w:ascii="Times New Roman" w:hAnsi="Times New Roman"/>
          <w:b/>
          <w:sz w:val="20"/>
          <w:szCs w:val="20"/>
        </w:rPr>
        <w:t>:</w:t>
      </w:r>
      <w:r w:rsidRPr="0065063C">
        <w:rPr>
          <w:rFonts w:ascii="Times New Roman" w:hAnsi="Times New Roman"/>
          <w:b/>
          <w:sz w:val="20"/>
          <w:szCs w:val="20"/>
        </w:rPr>
        <w:tab/>
      </w:r>
      <w:r w:rsidRPr="0065063C">
        <w:rPr>
          <w:rFonts w:ascii="Times New Roman" w:hAnsi="Times New Roman"/>
          <w:b/>
          <w:sz w:val="20"/>
          <w:szCs w:val="20"/>
        </w:rPr>
        <w:tab/>
        <w:t xml:space="preserve">                 60.</w:t>
      </w:r>
      <w:proofErr w:type="gramEnd"/>
      <w:r w:rsidRPr="0065063C">
        <w:rPr>
          <w:rFonts w:ascii="Times New Roman" w:hAnsi="Times New Roman"/>
          <w:b/>
          <w:sz w:val="20"/>
          <w:szCs w:val="20"/>
        </w:rPr>
        <w:t>400.000,- Ft</w:t>
      </w:r>
    </w:p>
    <w:p w:rsidR="00867EBC" w:rsidRPr="000F5549" w:rsidRDefault="00867EBC" w:rsidP="00EF2972">
      <w:pPr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336E32" w:rsidRPr="00336E32" w:rsidRDefault="00C00F70" w:rsidP="00336E32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Magánszemélyek kommunális adója - A</w:t>
      </w:r>
      <w:r w:rsidR="00336E32" w:rsidRPr="00336E32">
        <w:rPr>
          <w:rFonts w:ascii="Times New Roman" w:hAnsi="Times New Roman"/>
          <w:sz w:val="20"/>
          <w:szCs w:val="20"/>
        </w:rPr>
        <w:t xml:space="preserve"> kivetett adó 4.1</w:t>
      </w:r>
      <w:r>
        <w:rPr>
          <w:rFonts w:ascii="Times New Roman" w:hAnsi="Times New Roman"/>
          <w:sz w:val="20"/>
          <w:szCs w:val="20"/>
        </w:rPr>
        <w:t>00 e</w:t>
      </w:r>
      <w:r w:rsidR="00336E32" w:rsidRPr="00336E32">
        <w:rPr>
          <w:rFonts w:ascii="Times New Roman" w:hAnsi="Times New Roman"/>
          <w:sz w:val="20"/>
          <w:szCs w:val="20"/>
        </w:rPr>
        <w:t xml:space="preserve"> Ft, az előző évek hátraléka 7</w:t>
      </w:r>
      <w:r>
        <w:rPr>
          <w:rFonts w:ascii="Times New Roman" w:hAnsi="Times New Roman"/>
          <w:sz w:val="20"/>
          <w:szCs w:val="20"/>
        </w:rPr>
        <w:t>00 e</w:t>
      </w:r>
      <w:r w:rsidR="00336E32" w:rsidRPr="00336E32">
        <w:rPr>
          <w:rFonts w:ascii="Times New Roman" w:hAnsi="Times New Roman"/>
          <w:sz w:val="20"/>
          <w:szCs w:val="20"/>
        </w:rPr>
        <w:t xml:space="preserve"> Ft</w:t>
      </w:r>
      <w:r>
        <w:rPr>
          <w:rFonts w:ascii="Times New Roman" w:hAnsi="Times New Roman"/>
          <w:sz w:val="20"/>
          <w:szCs w:val="20"/>
        </w:rPr>
        <w:t>,</w:t>
      </w:r>
      <w:r w:rsidR="00336E32" w:rsidRPr="00336E32">
        <w:rPr>
          <w:rFonts w:ascii="Times New Roman" w:hAnsi="Times New Roman"/>
          <w:sz w:val="20"/>
          <w:szCs w:val="20"/>
        </w:rPr>
        <w:t xml:space="preserve"> ezért 2016. évi bevételként 4.300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eFt-ot</w:t>
      </w:r>
      <w:proofErr w:type="spellEnd"/>
      <w:r>
        <w:rPr>
          <w:rFonts w:ascii="Times New Roman" w:hAnsi="Times New Roman"/>
          <w:sz w:val="20"/>
          <w:szCs w:val="20"/>
        </w:rPr>
        <w:t xml:space="preserve"> terveztünk</w:t>
      </w:r>
      <w:r w:rsidR="00336E32" w:rsidRPr="00336E32">
        <w:rPr>
          <w:rFonts w:ascii="Times New Roman" w:hAnsi="Times New Roman"/>
          <w:sz w:val="20"/>
          <w:szCs w:val="20"/>
        </w:rPr>
        <w:t>. A tervezésnél az előző év bevételét és a fennálló</w:t>
      </w:r>
      <w:r>
        <w:rPr>
          <w:rFonts w:ascii="Times New Roman" w:hAnsi="Times New Roman"/>
          <w:sz w:val="20"/>
          <w:szCs w:val="20"/>
        </w:rPr>
        <w:t xml:space="preserve"> hátralékot vettük</w:t>
      </w:r>
      <w:r w:rsidR="00336E32" w:rsidRPr="00336E32">
        <w:rPr>
          <w:rFonts w:ascii="Times New Roman" w:hAnsi="Times New Roman"/>
          <w:sz w:val="20"/>
          <w:szCs w:val="20"/>
        </w:rPr>
        <w:t xml:space="preserve"> figyelembe</w:t>
      </w:r>
      <w:r>
        <w:rPr>
          <w:rFonts w:ascii="Times New Roman" w:hAnsi="Times New Roman"/>
          <w:sz w:val="20"/>
          <w:szCs w:val="20"/>
        </w:rPr>
        <w:t>.</w:t>
      </w:r>
      <w:r w:rsidR="00336E32" w:rsidRPr="00336E32">
        <w:rPr>
          <w:rFonts w:ascii="Times New Roman" w:hAnsi="Times New Roman"/>
          <w:sz w:val="20"/>
          <w:szCs w:val="20"/>
        </w:rPr>
        <w:t xml:space="preserve"> </w:t>
      </w:r>
    </w:p>
    <w:p w:rsidR="00336E32" w:rsidRPr="00336E32" w:rsidRDefault="00336E32" w:rsidP="00336E32">
      <w:pPr>
        <w:jc w:val="both"/>
        <w:rPr>
          <w:rFonts w:ascii="Times New Roman" w:hAnsi="Times New Roman"/>
          <w:sz w:val="20"/>
          <w:szCs w:val="20"/>
        </w:rPr>
      </w:pPr>
    </w:p>
    <w:p w:rsidR="00336E32" w:rsidRPr="00336E32" w:rsidRDefault="00336E32" w:rsidP="00336E32">
      <w:pPr>
        <w:jc w:val="both"/>
        <w:rPr>
          <w:rFonts w:ascii="Times New Roman" w:hAnsi="Times New Roman"/>
          <w:sz w:val="20"/>
          <w:szCs w:val="20"/>
        </w:rPr>
      </w:pPr>
      <w:r w:rsidRPr="004154AE">
        <w:rPr>
          <w:rFonts w:ascii="Times New Roman" w:hAnsi="Times New Roman"/>
          <w:sz w:val="20"/>
          <w:szCs w:val="20"/>
        </w:rPr>
        <w:t xml:space="preserve">Idegenforgalmi adó - </w:t>
      </w:r>
      <w:r w:rsidR="004154AE" w:rsidRPr="004154AE">
        <w:rPr>
          <w:rFonts w:ascii="Times New Roman" w:hAnsi="Times New Roman"/>
          <w:sz w:val="20"/>
          <w:szCs w:val="20"/>
        </w:rPr>
        <w:t>A j</w:t>
      </w:r>
      <w:r w:rsidRPr="004154AE">
        <w:rPr>
          <w:rFonts w:ascii="Times New Roman" w:hAnsi="Times New Roman"/>
          <w:sz w:val="20"/>
          <w:szCs w:val="20"/>
        </w:rPr>
        <w:t xml:space="preserve">elenleg </w:t>
      </w:r>
      <w:r w:rsidR="004154AE" w:rsidRPr="004154AE">
        <w:rPr>
          <w:rFonts w:ascii="Times New Roman" w:hAnsi="Times New Roman"/>
          <w:sz w:val="20"/>
          <w:szCs w:val="20"/>
        </w:rPr>
        <w:t xml:space="preserve">üzemelő </w:t>
      </w:r>
      <w:r w:rsidRPr="004154AE">
        <w:rPr>
          <w:rFonts w:ascii="Times New Roman" w:hAnsi="Times New Roman"/>
          <w:sz w:val="20"/>
          <w:szCs w:val="20"/>
        </w:rPr>
        <w:t>adófizető szálláshely</w:t>
      </w:r>
      <w:r w:rsidR="004154AE" w:rsidRPr="004154AE">
        <w:rPr>
          <w:rFonts w:ascii="Times New Roman" w:hAnsi="Times New Roman"/>
          <w:sz w:val="20"/>
          <w:szCs w:val="20"/>
        </w:rPr>
        <w:t>eink 2015. évben 720 vendégéjszakát regisztráltak</w:t>
      </w:r>
      <w:r w:rsidRPr="004154AE">
        <w:rPr>
          <w:rFonts w:ascii="Times New Roman" w:hAnsi="Times New Roman"/>
          <w:sz w:val="20"/>
          <w:szCs w:val="20"/>
        </w:rPr>
        <w:t>. Az idei évi tervezés a fenti számok figyelembe vételével történt.</w:t>
      </w:r>
    </w:p>
    <w:p w:rsidR="00336E32" w:rsidRPr="00336E32" w:rsidRDefault="00336E32" w:rsidP="00336E32">
      <w:pPr>
        <w:jc w:val="both"/>
        <w:rPr>
          <w:rFonts w:ascii="Times New Roman" w:hAnsi="Times New Roman"/>
          <w:sz w:val="20"/>
          <w:szCs w:val="20"/>
        </w:rPr>
      </w:pPr>
    </w:p>
    <w:p w:rsidR="00336E32" w:rsidRPr="00336E32" w:rsidRDefault="00336E32" w:rsidP="00336E32">
      <w:pPr>
        <w:jc w:val="both"/>
        <w:rPr>
          <w:rFonts w:ascii="Times New Roman" w:hAnsi="Times New Roman"/>
          <w:sz w:val="20"/>
          <w:szCs w:val="20"/>
        </w:rPr>
      </w:pPr>
      <w:r w:rsidRPr="00336E32">
        <w:rPr>
          <w:rFonts w:ascii="Times New Roman" w:hAnsi="Times New Roman"/>
          <w:sz w:val="20"/>
          <w:szCs w:val="20"/>
        </w:rPr>
        <w:t xml:space="preserve">Helyi iparűzési adó – </w:t>
      </w:r>
      <w:proofErr w:type="gramStart"/>
      <w:r w:rsidRPr="00336E32">
        <w:rPr>
          <w:rFonts w:ascii="Times New Roman" w:hAnsi="Times New Roman"/>
          <w:sz w:val="20"/>
          <w:szCs w:val="20"/>
        </w:rPr>
        <w:t>A</w:t>
      </w:r>
      <w:proofErr w:type="gramEnd"/>
      <w:r w:rsidRPr="00336E32">
        <w:rPr>
          <w:rFonts w:ascii="Times New Roman" w:hAnsi="Times New Roman"/>
          <w:sz w:val="20"/>
          <w:szCs w:val="20"/>
        </w:rPr>
        <w:t xml:space="preserve"> 2014. évben több vállalkozás zárta a teljesítményét kevesebb árbevétellel, mint 2013-ban, ezért a 2015. évi kivetésben túlfizetésük keletkezett. A 2014. évi teljesítmény alapján a túlfizetés jelentős hányada jóváírásra került, jelenleg 2,2 M Ft összegű. Figyelembe véve a 2015. évi adókivetést, valamint a hátralék és a túlfizetés összegét a bevétel tervezetet 2016. </w:t>
      </w:r>
      <w:proofErr w:type="gramStart"/>
      <w:r w:rsidRPr="00336E32">
        <w:rPr>
          <w:rFonts w:ascii="Times New Roman" w:hAnsi="Times New Roman"/>
          <w:sz w:val="20"/>
          <w:szCs w:val="20"/>
        </w:rPr>
        <w:t>évre  4</w:t>
      </w:r>
      <w:proofErr w:type="gramEnd"/>
      <w:r w:rsidRPr="00336E32">
        <w:rPr>
          <w:rFonts w:ascii="Times New Roman" w:hAnsi="Times New Roman"/>
          <w:sz w:val="20"/>
          <w:szCs w:val="20"/>
        </w:rPr>
        <w:t xml:space="preserve"> M Ft-tal megnöveltük az előző évhez képest. </w:t>
      </w:r>
    </w:p>
    <w:p w:rsidR="00336E32" w:rsidRPr="00336E32" w:rsidRDefault="00336E32" w:rsidP="00336E32">
      <w:pPr>
        <w:jc w:val="both"/>
        <w:rPr>
          <w:rFonts w:ascii="Times New Roman" w:hAnsi="Times New Roman"/>
          <w:sz w:val="20"/>
          <w:szCs w:val="20"/>
        </w:rPr>
      </w:pPr>
    </w:p>
    <w:p w:rsidR="00336E32" w:rsidRPr="00336E32" w:rsidRDefault="00336E32" w:rsidP="00336E32">
      <w:pPr>
        <w:jc w:val="both"/>
        <w:rPr>
          <w:rFonts w:ascii="Times New Roman" w:hAnsi="Times New Roman"/>
          <w:sz w:val="20"/>
          <w:szCs w:val="20"/>
        </w:rPr>
      </w:pPr>
      <w:r w:rsidRPr="00336E32">
        <w:rPr>
          <w:rFonts w:ascii="Times New Roman" w:hAnsi="Times New Roman"/>
          <w:sz w:val="20"/>
          <w:szCs w:val="20"/>
        </w:rPr>
        <w:t>Gépjárműadó</w:t>
      </w:r>
      <w:r w:rsidR="00C00F70">
        <w:rPr>
          <w:rFonts w:ascii="Times New Roman" w:hAnsi="Times New Roman"/>
          <w:sz w:val="20"/>
          <w:szCs w:val="20"/>
        </w:rPr>
        <w:t xml:space="preserve"> –  </w:t>
      </w:r>
      <w:proofErr w:type="gramStart"/>
      <w:r w:rsidR="00C00F70">
        <w:rPr>
          <w:rFonts w:ascii="Times New Roman" w:hAnsi="Times New Roman"/>
          <w:sz w:val="20"/>
          <w:szCs w:val="20"/>
        </w:rPr>
        <w:t>A</w:t>
      </w:r>
      <w:proofErr w:type="gramEnd"/>
      <w:r w:rsidRPr="00336E32">
        <w:rPr>
          <w:rFonts w:ascii="Times New Roman" w:hAnsi="Times New Roman"/>
          <w:sz w:val="20"/>
          <w:szCs w:val="20"/>
        </w:rPr>
        <w:t xml:space="preserve"> 2016. évre </w:t>
      </w:r>
      <w:r w:rsidR="001A6BB5">
        <w:rPr>
          <w:rFonts w:ascii="Times New Roman" w:hAnsi="Times New Roman"/>
          <w:sz w:val="20"/>
          <w:szCs w:val="20"/>
        </w:rPr>
        <w:t xml:space="preserve">az adó mértéke </w:t>
      </w:r>
      <w:r w:rsidR="00C47D49" w:rsidRPr="006B6040">
        <w:rPr>
          <w:rFonts w:ascii="Times New Roman" w:hAnsi="Times New Roman"/>
          <w:sz w:val="20"/>
          <w:szCs w:val="20"/>
          <w:highlight w:val="yellow"/>
        </w:rPr>
        <w:t>nem</w:t>
      </w:r>
      <w:r w:rsidR="00C47D49">
        <w:rPr>
          <w:rFonts w:ascii="Times New Roman" w:hAnsi="Times New Roman"/>
          <w:sz w:val="20"/>
          <w:szCs w:val="20"/>
        </w:rPr>
        <w:t xml:space="preserve"> </w:t>
      </w:r>
      <w:r w:rsidR="001A6BB5">
        <w:rPr>
          <w:rFonts w:ascii="Times New Roman" w:hAnsi="Times New Roman"/>
          <w:sz w:val="20"/>
          <w:szCs w:val="20"/>
        </w:rPr>
        <w:t xml:space="preserve">emelkedett, </w:t>
      </w:r>
      <w:r w:rsidRPr="00336E32">
        <w:rPr>
          <w:rFonts w:ascii="Times New Roman" w:hAnsi="Times New Roman"/>
          <w:sz w:val="20"/>
          <w:szCs w:val="20"/>
        </w:rPr>
        <w:t>az adótárgyak számában nem várható változás. A tavalyi évhez hasonló</w:t>
      </w:r>
      <w:r w:rsidR="00FF6E5D">
        <w:rPr>
          <w:rFonts w:ascii="Times New Roman" w:hAnsi="Times New Roman"/>
          <w:sz w:val="20"/>
          <w:szCs w:val="20"/>
        </w:rPr>
        <w:t>an a bevétel 60 %-</w:t>
      </w:r>
      <w:proofErr w:type="gramStart"/>
      <w:r w:rsidR="00FF6E5D">
        <w:rPr>
          <w:rFonts w:ascii="Times New Roman" w:hAnsi="Times New Roman"/>
          <w:sz w:val="20"/>
          <w:szCs w:val="20"/>
        </w:rPr>
        <w:t>a</w:t>
      </w:r>
      <w:proofErr w:type="gramEnd"/>
      <w:r w:rsidR="00FF6E5D">
        <w:rPr>
          <w:rFonts w:ascii="Times New Roman" w:hAnsi="Times New Roman"/>
          <w:sz w:val="20"/>
          <w:szCs w:val="20"/>
        </w:rPr>
        <w:t xml:space="preserve"> a Kincstáré, 40%-a az önkormányzaté. </w:t>
      </w:r>
      <w:r w:rsidRPr="00336E32">
        <w:rPr>
          <w:rFonts w:ascii="Times New Roman" w:hAnsi="Times New Roman"/>
          <w:sz w:val="20"/>
          <w:szCs w:val="20"/>
        </w:rPr>
        <w:t>Az idei évi bevétel tervezése</w:t>
      </w:r>
      <w:proofErr w:type="gramStart"/>
      <w:r w:rsidR="00C00F70">
        <w:rPr>
          <w:rFonts w:ascii="Times New Roman" w:hAnsi="Times New Roman"/>
          <w:sz w:val="20"/>
          <w:szCs w:val="20"/>
        </w:rPr>
        <w:t>,</w:t>
      </w:r>
      <w:r w:rsidRPr="00336E32">
        <w:rPr>
          <w:rFonts w:ascii="Times New Roman" w:hAnsi="Times New Roman"/>
          <w:sz w:val="20"/>
          <w:szCs w:val="20"/>
        </w:rPr>
        <w:t xml:space="preserve">  </w:t>
      </w:r>
      <w:r w:rsidR="00C00F70">
        <w:rPr>
          <w:rFonts w:ascii="Times New Roman" w:hAnsi="Times New Roman"/>
          <w:sz w:val="20"/>
          <w:szCs w:val="20"/>
        </w:rPr>
        <w:t>a</w:t>
      </w:r>
      <w:proofErr w:type="gramEnd"/>
      <w:r w:rsidR="00C00F70">
        <w:rPr>
          <w:rFonts w:ascii="Times New Roman" w:hAnsi="Times New Roman"/>
          <w:sz w:val="20"/>
          <w:szCs w:val="20"/>
        </w:rPr>
        <w:t xml:space="preserve"> </w:t>
      </w:r>
      <w:r w:rsidRPr="00336E32">
        <w:rPr>
          <w:rFonts w:ascii="Times New Roman" w:hAnsi="Times New Roman"/>
          <w:sz w:val="20"/>
          <w:szCs w:val="20"/>
        </w:rPr>
        <w:t xml:space="preserve">tavalyi év bevétele alapján történt. </w:t>
      </w:r>
    </w:p>
    <w:p w:rsidR="00336E32" w:rsidRPr="00336E32" w:rsidRDefault="00336E32" w:rsidP="00336E32">
      <w:pPr>
        <w:jc w:val="both"/>
        <w:rPr>
          <w:rFonts w:ascii="Times New Roman" w:hAnsi="Times New Roman"/>
          <w:sz w:val="20"/>
          <w:szCs w:val="20"/>
        </w:rPr>
      </w:pPr>
    </w:p>
    <w:p w:rsidR="00336E32" w:rsidRPr="00336E32" w:rsidRDefault="00336E32" w:rsidP="00336E32">
      <w:pPr>
        <w:jc w:val="both"/>
        <w:rPr>
          <w:rFonts w:ascii="Times New Roman" w:hAnsi="Times New Roman"/>
          <w:sz w:val="20"/>
          <w:szCs w:val="20"/>
        </w:rPr>
      </w:pPr>
      <w:r w:rsidRPr="00336E32">
        <w:rPr>
          <w:rFonts w:ascii="Times New Roman" w:hAnsi="Times New Roman"/>
          <w:sz w:val="20"/>
          <w:szCs w:val="20"/>
        </w:rPr>
        <w:t xml:space="preserve">Pótlék, bírság, szabálysértési bírság, talajterhelési díj – Az előző </w:t>
      </w:r>
      <w:r w:rsidR="00FF6E5D">
        <w:rPr>
          <w:rFonts w:ascii="Times New Roman" w:hAnsi="Times New Roman"/>
          <w:sz w:val="20"/>
          <w:szCs w:val="20"/>
        </w:rPr>
        <w:t>évek bevételei alapján terveztük. A pótlék és bírság befizetése az adófizetési moráltól függ, a szabálysértési bírság pedig a rendőrség által átadott behajtásoktól, amelynek 40 %-</w:t>
      </w:r>
      <w:proofErr w:type="gramStart"/>
      <w:r w:rsidR="00FF6E5D">
        <w:rPr>
          <w:rFonts w:ascii="Times New Roman" w:hAnsi="Times New Roman"/>
          <w:sz w:val="20"/>
          <w:szCs w:val="20"/>
        </w:rPr>
        <w:t>a</w:t>
      </w:r>
      <w:proofErr w:type="gramEnd"/>
      <w:r w:rsidR="00FF6E5D">
        <w:rPr>
          <w:rFonts w:ascii="Times New Roman" w:hAnsi="Times New Roman"/>
          <w:sz w:val="20"/>
          <w:szCs w:val="20"/>
        </w:rPr>
        <w:t xml:space="preserve"> az önkormányzaté, tehát nem tervezhető.</w:t>
      </w:r>
    </w:p>
    <w:p w:rsidR="00867EBC" w:rsidRDefault="00867EBC" w:rsidP="00EF2972">
      <w:pPr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867EBC" w:rsidRPr="00CE5359" w:rsidRDefault="00867EBC" w:rsidP="006C70D8">
      <w:pPr>
        <w:pStyle w:val="Cmsor1"/>
        <w:rPr>
          <w:rFonts w:ascii="Times New Roman" w:hAnsi="Times New Roman"/>
          <w:b w:val="0"/>
          <w:i/>
          <w:sz w:val="20"/>
          <w:szCs w:val="20"/>
        </w:rPr>
      </w:pPr>
      <w:r>
        <w:rPr>
          <w:rFonts w:ascii="Times New Roman" w:hAnsi="Times New Roman"/>
          <w:b w:val="0"/>
          <w:i/>
          <w:sz w:val="20"/>
          <w:szCs w:val="20"/>
        </w:rPr>
        <w:lastRenderedPageBreak/>
        <w:t>Önkormányzatok működési támogatása</w:t>
      </w:r>
    </w:p>
    <w:p w:rsidR="00867EBC" w:rsidRPr="009E4E4A" w:rsidRDefault="00867EBC" w:rsidP="006245B7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867EBC" w:rsidRPr="00EB0006" w:rsidRDefault="00867EBC" w:rsidP="006245B7">
      <w:pPr>
        <w:autoSpaceDE w:val="0"/>
        <w:autoSpaceDN w:val="0"/>
        <w:adjustRightInd w:val="0"/>
        <w:jc w:val="both"/>
        <w:rPr>
          <w:rFonts w:cs="Times-Roman"/>
          <w:szCs w:val="26"/>
        </w:rPr>
      </w:pPr>
      <w:r w:rsidRPr="00EB0006">
        <w:rPr>
          <w:rFonts w:ascii="Times New Roman" w:hAnsi="Times New Roman"/>
          <w:sz w:val="20"/>
          <w:szCs w:val="20"/>
        </w:rPr>
        <w:t>Az alábbi táblázat összefoglalja Piliscsév Község Önkormányzata 201</w:t>
      </w:r>
      <w:r>
        <w:rPr>
          <w:rFonts w:ascii="Times New Roman" w:hAnsi="Times New Roman"/>
          <w:sz w:val="20"/>
          <w:szCs w:val="20"/>
        </w:rPr>
        <w:t>6</w:t>
      </w:r>
      <w:r w:rsidRPr="00EB0006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évi állami támogatását, viszonyítva azt</w:t>
      </w:r>
      <w:r w:rsidRPr="00EB0006">
        <w:rPr>
          <w:rFonts w:ascii="Times New Roman" w:hAnsi="Times New Roman"/>
          <w:sz w:val="20"/>
          <w:szCs w:val="20"/>
        </w:rPr>
        <w:t xml:space="preserve"> az előző év adataihoz. </w:t>
      </w:r>
    </w:p>
    <w:p w:rsidR="00867EBC" w:rsidRPr="009E4E4A" w:rsidRDefault="00867EBC" w:rsidP="006245B7">
      <w:pPr>
        <w:rPr>
          <w:highlight w:val="yellow"/>
        </w:rPr>
      </w:pPr>
      <w:r w:rsidRPr="009E4E4A">
        <w:rPr>
          <w:highlight w:val="yellow"/>
        </w:rPr>
        <w:t xml:space="preserve">                                                                                                     </w:t>
      </w:r>
    </w:p>
    <w:tbl>
      <w:tblPr>
        <w:tblW w:w="8736" w:type="dxa"/>
        <w:tblInd w:w="70" w:type="dxa"/>
        <w:tblCellMar>
          <w:left w:w="70" w:type="dxa"/>
          <w:right w:w="70" w:type="dxa"/>
        </w:tblCellMar>
        <w:tblLook w:val="00A0"/>
      </w:tblPr>
      <w:tblGrid>
        <w:gridCol w:w="4980"/>
        <w:gridCol w:w="1940"/>
        <w:gridCol w:w="1816"/>
      </w:tblGrid>
      <w:tr w:rsidR="00867EBC" w:rsidRPr="00666D0B" w:rsidTr="000564C2">
        <w:trPr>
          <w:trHeight w:val="270"/>
        </w:trPr>
        <w:tc>
          <w:tcPr>
            <w:tcW w:w="4980" w:type="dxa"/>
            <w:tcBorders>
              <w:top w:val="nil"/>
              <w:left w:val="nil"/>
              <w:bottom w:val="single" w:sz="12" w:space="0" w:color="984806"/>
              <w:right w:val="nil"/>
            </w:tcBorders>
            <w:noWrap/>
            <w:vAlign w:val="center"/>
          </w:tcPr>
          <w:p w:rsidR="00867EBC" w:rsidRPr="00666D0B" w:rsidRDefault="00867EBC" w:rsidP="008E014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12" w:space="0" w:color="984806"/>
              <w:right w:val="nil"/>
            </w:tcBorders>
            <w:noWrap/>
            <w:vAlign w:val="center"/>
          </w:tcPr>
          <w:p w:rsidR="00867EBC" w:rsidRPr="00666D0B" w:rsidRDefault="00867EBC" w:rsidP="008E0144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816" w:type="dxa"/>
            <w:tcBorders>
              <w:top w:val="nil"/>
              <w:left w:val="nil"/>
              <w:bottom w:val="single" w:sz="12" w:space="0" w:color="984806"/>
              <w:right w:val="nil"/>
            </w:tcBorders>
            <w:noWrap/>
            <w:vAlign w:val="center"/>
          </w:tcPr>
          <w:p w:rsidR="00867EBC" w:rsidRPr="00666D0B" w:rsidRDefault="00867EBC" w:rsidP="00406A41">
            <w:pPr>
              <w:jc w:val="right"/>
              <w:rPr>
                <w:rFonts w:ascii="Arial" w:hAnsi="Arial"/>
                <w:sz w:val="14"/>
                <w:szCs w:val="14"/>
              </w:rPr>
            </w:pPr>
            <w:r w:rsidRPr="00666D0B">
              <w:rPr>
                <w:rFonts w:ascii="Arial" w:hAnsi="Arial"/>
                <w:sz w:val="14"/>
                <w:szCs w:val="14"/>
              </w:rPr>
              <w:t>Ft</w:t>
            </w:r>
          </w:p>
        </w:tc>
      </w:tr>
      <w:tr w:rsidR="00867EBC" w:rsidRPr="00666D0B" w:rsidTr="000564C2">
        <w:trPr>
          <w:trHeight w:val="375"/>
        </w:trPr>
        <w:tc>
          <w:tcPr>
            <w:tcW w:w="4980" w:type="dxa"/>
            <w:tcBorders>
              <w:top w:val="single" w:sz="12" w:space="0" w:color="984806"/>
              <w:left w:val="single" w:sz="12" w:space="0" w:color="984806"/>
              <w:bottom w:val="single" w:sz="12" w:space="0" w:color="984806"/>
              <w:right w:val="single" w:sz="8" w:space="0" w:color="984806"/>
            </w:tcBorders>
            <w:shd w:val="clear" w:color="auto" w:fill="FBD4B4"/>
            <w:noWrap/>
            <w:vAlign w:val="center"/>
          </w:tcPr>
          <w:p w:rsidR="00867EBC" w:rsidRPr="00666D0B" w:rsidRDefault="00867EBC" w:rsidP="008E0144">
            <w:pPr>
              <w:jc w:val="center"/>
              <w:rPr>
                <w:b/>
                <w:bCs/>
                <w:sz w:val="14"/>
                <w:szCs w:val="14"/>
              </w:rPr>
            </w:pPr>
            <w:r w:rsidRPr="00666D0B">
              <w:rPr>
                <w:b/>
                <w:bCs/>
                <w:sz w:val="14"/>
                <w:szCs w:val="14"/>
              </w:rPr>
              <w:t>Megnevezés</w:t>
            </w:r>
          </w:p>
        </w:tc>
        <w:tc>
          <w:tcPr>
            <w:tcW w:w="1940" w:type="dxa"/>
            <w:tcBorders>
              <w:top w:val="single" w:sz="12" w:space="0" w:color="984806"/>
              <w:left w:val="single" w:sz="8" w:space="0" w:color="984806"/>
              <w:bottom w:val="single" w:sz="12" w:space="0" w:color="984806"/>
              <w:right w:val="single" w:sz="8" w:space="0" w:color="984806"/>
            </w:tcBorders>
            <w:shd w:val="clear" w:color="auto" w:fill="FBD4B4"/>
            <w:noWrap/>
            <w:vAlign w:val="center"/>
          </w:tcPr>
          <w:p w:rsidR="00867EBC" w:rsidRPr="00666D0B" w:rsidRDefault="00867EBC" w:rsidP="008E0144">
            <w:pPr>
              <w:jc w:val="center"/>
              <w:rPr>
                <w:b/>
                <w:bCs/>
                <w:sz w:val="14"/>
                <w:szCs w:val="14"/>
              </w:rPr>
            </w:pPr>
            <w:r w:rsidRPr="00666D0B">
              <w:rPr>
                <w:b/>
                <w:bCs/>
                <w:sz w:val="14"/>
                <w:szCs w:val="14"/>
              </w:rPr>
              <w:t>201</w:t>
            </w:r>
            <w:r>
              <w:rPr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816" w:type="dxa"/>
            <w:tcBorders>
              <w:top w:val="single" w:sz="12" w:space="0" w:color="984806"/>
              <w:left w:val="single" w:sz="8" w:space="0" w:color="984806"/>
              <w:bottom w:val="single" w:sz="12" w:space="0" w:color="984806"/>
              <w:right w:val="single" w:sz="12" w:space="0" w:color="984806"/>
            </w:tcBorders>
            <w:shd w:val="clear" w:color="auto" w:fill="FBD4B4"/>
            <w:noWrap/>
            <w:vAlign w:val="center"/>
          </w:tcPr>
          <w:p w:rsidR="00867EBC" w:rsidRPr="00666D0B" w:rsidRDefault="00867EBC" w:rsidP="008E0144">
            <w:pPr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2016</w:t>
            </w:r>
          </w:p>
        </w:tc>
      </w:tr>
      <w:tr w:rsidR="00867EBC" w:rsidRPr="00666D0B" w:rsidTr="000564C2">
        <w:trPr>
          <w:trHeight w:val="315"/>
        </w:trPr>
        <w:tc>
          <w:tcPr>
            <w:tcW w:w="4980" w:type="dxa"/>
            <w:tcBorders>
              <w:top w:val="single" w:sz="12" w:space="0" w:color="984806"/>
              <w:left w:val="single" w:sz="12" w:space="0" w:color="984806"/>
              <w:bottom w:val="single" w:sz="8" w:space="0" w:color="984806"/>
              <w:right w:val="single" w:sz="8" w:space="0" w:color="984806"/>
            </w:tcBorders>
            <w:shd w:val="clear" w:color="auto" w:fill="FFFFCC"/>
            <w:noWrap/>
            <w:vAlign w:val="center"/>
          </w:tcPr>
          <w:p w:rsidR="00867EBC" w:rsidRPr="00666D0B" w:rsidRDefault="00867EBC" w:rsidP="008E0144">
            <w:pPr>
              <w:rPr>
                <w:sz w:val="14"/>
                <w:szCs w:val="14"/>
              </w:rPr>
            </w:pPr>
            <w:r w:rsidRPr="00666D0B">
              <w:rPr>
                <w:sz w:val="14"/>
                <w:szCs w:val="14"/>
              </w:rPr>
              <w:t>Népességszám</w:t>
            </w:r>
          </w:p>
        </w:tc>
        <w:tc>
          <w:tcPr>
            <w:tcW w:w="1940" w:type="dxa"/>
            <w:tcBorders>
              <w:top w:val="single" w:sz="12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FFFFCC"/>
            <w:noWrap/>
            <w:vAlign w:val="center"/>
          </w:tcPr>
          <w:p w:rsidR="00867EBC" w:rsidRPr="00666D0B" w:rsidRDefault="00867EBC" w:rsidP="008E0144">
            <w:pPr>
              <w:jc w:val="center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2431</w:t>
            </w:r>
          </w:p>
        </w:tc>
        <w:tc>
          <w:tcPr>
            <w:tcW w:w="1816" w:type="dxa"/>
            <w:tcBorders>
              <w:top w:val="single" w:sz="12" w:space="0" w:color="984806"/>
              <w:left w:val="single" w:sz="8" w:space="0" w:color="984806"/>
              <w:bottom w:val="single" w:sz="8" w:space="0" w:color="984806"/>
              <w:right w:val="single" w:sz="12" w:space="0" w:color="984806"/>
            </w:tcBorders>
            <w:shd w:val="clear" w:color="auto" w:fill="FFFFCC"/>
            <w:noWrap/>
            <w:vAlign w:val="center"/>
          </w:tcPr>
          <w:p w:rsidR="00867EBC" w:rsidRPr="000564C2" w:rsidRDefault="000564C2" w:rsidP="008E0144">
            <w:pPr>
              <w:jc w:val="center"/>
              <w:rPr>
                <w:rFonts w:ascii="Arial" w:hAnsi="Arial"/>
                <w:sz w:val="14"/>
                <w:szCs w:val="14"/>
              </w:rPr>
            </w:pPr>
            <w:r w:rsidRPr="000564C2">
              <w:rPr>
                <w:rFonts w:ascii="Arial" w:hAnsi="Arial"/>
                <w:sz w:val="14"/>
                <w:szCs w:val="14"/>
              </w:rPr>
              <w:t>2423</w:t>
            </w:r>
          </w:p>
        </w:tc>
      </w:tr>
      <w:tr w:rsidR="00867EBC" w:rsidRPr="00666D0B" w:rsidTr="000564C2">
        <w:trPr>
          <w:trHeight w:val="315"/>
        </w:trPr>
        <w:tc>
          <w:tcPr>
            <w:tcW w:w="4980" w:type="dxa"/>
            <w:tcBorders>
              <w:top w:val="single" w:sz="8" w:space="0" w:color="984806"/>
              <w:left w:val="single" w:sz="12" w:space="0" w:color="984806"/>
              <w:bottom w:val="single" w:sz="8" w:space="0" w:color="984806"/>
              <w:right w:val="single" w:sz="8" w:space="0" w:color="984806"/>
            </w:tcBorders>
            <w:shd w:val="clear" w:color="auto" w:fill="FFFFCC"/>
            <w:noWrap/>
            <w:vAlign w:val="center"/>
          </w:tcPr>
          <w:p w:rsidR="00867EBC" w:rsidRPr="00666D0B" w:rsidRDefault="00867EBC" w:rsidP="008E0144">
            <w:pPr>
              <w:rPr>
                <w:sz w:val="14"/>
                <w:szCs w:val="14"/>
              </w:rPr>
            </w:pPr>
            <w:r w:rsidRPr="00666D0B">
              <w:rPr>
                <w:sz w:val="14"/>
                <w:szCs w:val="14"/>
              </w:rPr>
              <w:t>Önkormányzati hivatal műk</w:t>
            </w:r>
            <w:r>
              <w:rPr>
                <w:sz w:val="14"/>
                <w:szCs w:val="14"/>
              </w:rPr>
              <w:t>ödésének</w:t>
            </w:r>
            <w:r w:rsidRPr="00666D0B">
              <w:rPr>
                <w:sz w:val="14"/>
                <w:szCs w:val="14"/>
              </w:rPr>
              <w:t xml:space="preserve"> támogatása</w:t>
            </w:r>
          </w:p>
        </w:tc>
        <w:tc>
          <w:tcPr>
            <w:tcW w:w="1940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FFFFCC"/>
            <w:noWrap/>
            <w:vAlign w:val="center"/>
          </w:tcPr>
          <w:p w:rsidR="00867EBC" w:rsidRPr="00666D0B" w:rsidRDefault="00867EBC" w:rsidP="008E0144">
            <w:pPr>
              <w:jc w:val="right"/>
              <w:rPr>
                <w:sz w:val="14"/>
                <w:szCs w:val="14"/>
              </w:rPr>
            </w:pPr>
            <w:r w:rsidRPr="00666D0B">
              <w:rPr>
                <w:sz w:val="14"/>
                <w:szCs w:val="14"/>
              </w:rPr>
              <w:t>55 326 400</w:t>
            </w:r>
          </w:p>
        </w:tc>
        <w:tc>
          <w:tcPr>
            <w:tcW w:w="1816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12" w:space="0" w:color="984806"/>
            </w:tcBorders>
            <w:shd w:val="clear" w:color="auto" w:fill="FFFFCC"/>
            <w:noWrap/>
            <w:vAlign w:val="center"/>
          </w:tcPr>
          <w:p w:rsidR="00867EBC" w:rsidRPr="00666D0B" w:rsidRDefault="00867EBC" w:rsidP="008E01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55 280 600</w:t>
            </w:r>
          </w:p>
        </w:tc>
      </w:tr>
      <w:tr w:rsidR="00867EBC" w:rsidRPr="00666D0B" w:rsidTr="000564C2">
        <w:trPr>
          <w:trHeight w:val="434"/>
        </w:trPr>
        <w:tc>
          <w:tcPr>
            <w:tcW w:w="4980" w:type="dxa"/>
            <w:tcBorders>
              <w:top w:val="single" w:sz="8" w:space="0" w:color="984806"/>
              <w:left w:val="single" w:sz="12" w:space="0" w:color="984806"/>
              <w:bottom w:val="single" w:sz="8" w:space="0" w:color="984806"/>
              <w:right w:val="single" w:sz="8" w:space="0" w:color="984806"/>
            </w:tcBorders>
            <w:shd w:val="clear" w:color="auto" w:fill="FFFFCC"/>
            <w:vAlign w:val="center"/>
          </w:tcPr>
          <w:p w:rsidR="00867EBC" w:rsidRPr="00666D0B" w:rsidRDefault="00867EBC" w:rsidP="008E0144">
            <w:pPr>
              <w:rPr>
                <w:sz w:val="14"/>
                <w:szCs w:val="14"/>
              </w:rPr>
            </w:pPr>
            <w:r w:rsidRPr="00666D0B">
              <w:rPr>
                <w:sz w:val="14"/>
                <w:szCs w:val="14"/>
              </w:rPr>
              <w:t>Település</w:t>
            </w:r>
            <w:r>
              <w:rPr>
                <w:sz w:val="14"/>
                <w:szCs w:val="14"/>
              </w:rPr>
              <w:t>-üzemeltetéshez kapcsolódó feladatellátás támogatása</w:t>
            </w:r>
          </w:p>
        </w:tc>
        <w:tc>
          <w:tcPr>
            <w:tcW w:w="1940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FFFFCC"/>
            <w:noWrap/>
            <w:vAlign w:val="center"/>
          </w:tcPr>
          <w:p w:rsidR="00867EBC" w:rsidRPr="00666D0B" w:rsidRDefault="00867EBC" w:rsidP="008E0144">
            <w:pPr>
              <w:jc w:val="right"/>
              <w:rPr>
                <w:sz w:val="14"/>
                <w:szCs w:val="14"/>
              </w:rPr>
            </w:pPr>
            <w:r w:rsidRPr="00666D0B">
              <w:rPr>
                <w:sz w:val="14"/>
                <w:szCs w:val="14"/>
              </w:rPr>
              <w:t>11 117 240</w:t>
            </w:r>
          </w:p>
        </w:tc>
        <w:tc>
          <w:tcPr>
            <w:tcW w:w="1816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12" w:space="0" w:color="984806"/>
            </w:tcBorders>
            <w:shd w:val="clear" w:color="auto" w:fill="FFFFCC"/>
            <w:noWrap/>
            <w:vAlign w:val="center"/>
          </w:tcPr>
          <w:p w:rsidR="00867EBC" w:rsidRPr="00666D0B" w:rsidRDefault="00867EBC" w:rsidP="008E01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12 419 627</w:t>
            </w:r>
          </w:p>
        </w:tc>
      </w:tr>
      <w:tr w:rsidR="00867EBC" w:rsidRPr="00666D0B" w:rsidTr="000564C2">
        <w:trPr>
          <w:trHeight w:val="315"/>
        </w:trPr>
        <w:tc>
          <w:tcPr>
            <w:tcW w:w="4980" w:type="dxa"/>
            <w:tcBorders>
              <w:top w:val="single" w:sz="8" w:space="0" w:color="984806"/>
              <w:left w:val="single" w:sz="12" w:space="0" w:color="984806"/>
              <w:bottom w:val="single" w:sz="8" w:space="0" w:color="984806"/>
              <w:right w:val="single" w:sz="8" w:space="0" w:color="984806"/>
            </w:tcBorders>
            <w:shd w:val="clear" w:color="auto" w:fill="FFFFCC"/>
            <w:noWrap/>
            <w:vAlign w:val="center"/>
          </w:tcPr>
          <w:p w:rsidR="00867EBC" w:rsidRPr="00666D0B" w:rsidRDefault="00867EBC" w:rsidP="008E014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Lakott külterülettel kapcsolatos</w:t>
            </w:r>
            <w:r w:rsidRPr="00666D0B">
              <w:rPr>
                <w:sz w:val="14"/>
                <w:szCs w:val="14"/>
              </w:rPr>
              <w:t xml:space="preserve"> feladatok</w:t>
            </w:r>
          </w:p>
        </w:tc>
        <w:tc>
          <w:tcPr>
            <w:tcW w:w="1940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FFFFCC"/>
            <w:noWrap/>
            <w:vAlign w:val="center"/>
          </w:tcPr>
          <w:p w:rsidR="00867EBC" w:rsidRPr="00666D0B" w:rsidRDefault="00867EBC" w:rsidP="008E0144">
            <w:pPr>
              <w:jc w:val="right"/>
              <w:rPr>
                <w:sz w:val="14"/>
                <w:szCs w:val="14"/>
              </w:rPr>
            </w:pPr>
            <w:r w:rsidRPr="00666D0B">
              <w:rPr>
                <w:sz w:val="14"/>
                <w:szCs w:val="14"/>
              </w:rPr>
              <w:t>53 550</w:t>
            </w:r>
          </w:p>
        </w:tc>
        <w:tc>
          <w:tcPr>
            <w:tcW w:w="1816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12" w:space="0" w:color="984806"/>
            </w:tcBorders>
            <w:shd w:val="clear" w:color="auto" w:fill="FFFFCC"/>
            <w:noWrap/>
            <w:vAlign w:val="center"/>
          </w:tcPr>
          <w:p w:rsidR="00867EBC" w:rsidRPr="00666D0B" w:rsidRDefault="00867EBC" w:rsidP="008E01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51 000</w:t>
            </w:r>
          </w:p>
        </w:tc>
      </w:tr>
      <w:tr w:rsidR="00867EBC" w:rsidRPr="00666D0B" w:rsidTr="000564C2">
        <w:trPr>
          <w:trHeight w:val="315"/>
        </w:trPr>
        <w:tc>
          <w:tcPr>
            <w:tcW w:w="4980" w:type="dxa"/>
            <w:tcBorders>
              <w:top w:val="single" w:sz="8" w:space="0" w:color="984806"/>
              <w:left w:val="single" w:sz="12" w:space="0" w:color="984806"/>
              <w:bottom w:val="single" w:sz="8" w:space="0" w:color="984806"/>
              <w:right w:val="single" w:sz="8" w:space="0" w:color="984806"/>
            </w:tcBorders>
            <w:shd w:val="clear" w:color="auto" w:fill="FFFFCC"/>
            <w:noWrap/>
            <w:vAlign w:val="center"/>
          </w:tcPr>
          <w:p w:rsidR="00867EBC" w:rsidRPr="00666D0B" w:rsidRDefault="00867EBC" w:rsidP="008E0144">
            <w:pPr>
              <w:rPr>
                <w:sz w:val="14"/>
                <w:szCs w:val="14"/>
              </w:rPr>
            </w:pPr>
            <w:r w:rsidRPr="00666D0B">
              <w:rPr>
                <w:sz w:val="14"/>
                <w:szCs w:val="14"/>
              </w:rPr>
              <w:t>Egyéb önkorm</w:t>
            </w:r>
            <w:r>
              <w:rPr>
                <w:sz w:val="14"/>
                <w:szCs w:val="14"/>
              </w:rPr>
              <w:t>ányzati</w:t>
            </w:r>
            <w:r w:rsidRPr="00666D0B">
              <w:rPr>
                <w:sz w:val="14"/>
                <w:szCs w:val="14"/>
              </w:rPr>
              <w:t xml:space="preserve"> felad</w:t>
            </w:r>
            <w:r>
              <w:rPr>
                <w:sz w:val="14"/>
                <w:szCs w:val="14"/>
              </w:rPr>
              <w:t>atok</w:t>
            </w:r>
            <w:r w:rsidRPr="00666D0B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támogatása</w:t>
            </w:r>
          </w:p>
        </w:tc>
        <w:tc>
          <w:tcPr>
            <w:tcW w:w="1940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FFFFCC"/>
            <w:noWrap/>
            <w:vAlign w:val="center"/>
          </w:tcPr>
          <w:p w:rsidR="00867EBC" w:rsidRPr="00666D0B" w:rsidRDefault="00867EBC" w:rsidP="008E01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2 958 422</w:t>
            </w:r>
          </w:p>
        </w:tc>
        <w:tc>
          <w:tcPr>
            <w:tcW w:w="1816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12" w:space="0" w:color="984806"/>
            </w:tcBorders>
            <w:shd w:val="clear" w:color="auto" w:fill="FFFFCC"/>
            <w:noWrap/>
            <w:vAlign w:val="center"/>
          </w:tcPr>
          <w:p w:rsidR="00867EBC" w:rsidRPr="00666D0B" w:rsidRDefault="00867EBC" w:rsidP="008E01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2 571 164</w:t>
            </w:r>
          </w:p>
        </w:tc>
      </w:tr>
      <w:tr w:rsidR="00867EBC" w:rsidRPr="00666D0B" w:rsidTr="000564C2">
        <w:trPr>
          <w:trHeight w:val="315"/>
        </w:trPr>
        <w:tc>
          <w:tcPr>
            <w:tcW w:w="4980" w:type="dxa"/>
            <w:tcBorders>
              <w:top w:val="single" w:sz="8" w:space="0" w:color="984806"/>
              <w:left w:val="single" w:sz="12" w:space="0" w:color="984806"/>
              <w:bottom w:val="single" w:sz="8" w:space="0" w:color="984806"/>
              <w:right w:val="single" w:sz="8" w:space="0" w:color="984806"/>
            </w:tcBorders>
            <w:shd w:val="clear" w:color="auto" w:fill="FFFFCC"/>
            <w:noWrap/>
            <w:vAlign w:val="center"/>
          </w:tcPr>
          <w:p w:rsidR="00867EBC" w:rsidRPr="00666D0B" w:rsidRDefault="00867EBC" w:rsidP="008E014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Üdülőhelyi feladatok támogatása</w:t>
            </w:r>
          </w:p>
        </w:tc>
        <w:tc>
          <w:tcPr>
            <w:tcW w:w="1940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FFFFCC"/>
            <w:noWrap/>
            <w:vAlign w:val="center"/>
          </w:tcPr>
          <w:p w:rsidR="00867EBC" w:rsidRPr="00666D0B" w:rsidRDefault="00867EBC" w:rsidP="008E0144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1816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12" w:space="0" w:color="984806"/>
            </w:tcBorders>
            <w:shd w:val="clear" w:color="auto" w:fill="FFFFCC"/>
            <w:noWrap/>
            <w:vAlign w:val="center"/>
          </w:tcPr>
          <w:p w:rsidR="00867EBC" w:rsidRPr="00666D0B" w:rsidRDefault="00867EBC" w:rsidP="008E01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3 100</w:t>
            </w:r>
          </w:p>
        </w:tc>
      </w:tr>
      <w:tr w:rsidR="00867EBC" w:rsidRPr="00666D0B" w:rsidTr="000564C2">
        <w:trPr>
          <w:trHeight w:val="315"/>
        </w:trPr>
        <w:tc>
          <w:tcPr>
            <w:tcW w:w="4980" w:type="dxa"/>
            <w:tcBorders>
              <w:top w:val="single" w:sz="8" w:space="0" w:color="984806"/>
              <w:left w:val="single" w:sz="12" w:space="0" w:color="984806"/>
              <w:bottom w:val="single" w:sz="8" w:space="0" w:color="984806"/>
              <w:right w:val="single" w:sz="8" w:space="0" w:color="984806"/>
            </w:tcBorders>
            <w:shd w:val="clear" w:color="auto" w:fill="FFFFCC"/>
            <w:noWrap/>
            <w:vAlign w:val="center"/>
          </w:tcPr>
          <w:p w:rsidR="00867EBC" w:rsidRPr="00666D0B" w:rsidRDefault="00867EBC" w:rsidP="008E014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 települési önkormányzatok egyes köznevelési feladatainak támogatása</w:t>
            </w:r>
          </w:p>
        </w:tc>
        <w:tc>
          <w:tcPr>
            <w:tcW w:w="1940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FFFFCC"/>
            <w:noWrap/>
            <w:vAlign w:val="center"/>
          </w:tcPr>
          <w:p w:rsidR="00867EBC" w:rsidRPr="00666D0B" w:rsidRDefault="00867EBC" w:rsidP="008E01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44 773 767</w:t>
            </w:r>
          </w:p>
        </w:tc>
        <w:tc>
          <w:tcPr>
            <w:tcW w:w="1816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12" w:space="0" w:color="984806"/>
            </w:tcBorders>
            <w:shd w:val="clear" w:color="auto" w:fill="FFFFCC"/>
            <w:noWrap/>
            <w:vAlign w:val="center"/>
          </w:tcPr>
          <w:p w:rsidR="00867EBC" w:rsidRPr="00666D0B" w:rsidRDefault="00867EBC" w:rsidP="008E01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45 519 733</w:t>
            </w:r>
          </w:p>
        </w:tc>
      </w:tr>
      <w:tr w:rsidR="00867EBC" w:rsidRPr="00666D0B" w:rsidTr="000564C2">
        <w:trPr>
          <w:trHeight w:val="315"/>
        </w:trPr>
        <w:tc>
          <w:tcPr>
            <w:tcW w:w="4980" w:type="dxa"/>
            <w:tcBorders>
              <w:top w:val="single" w:sz="8" w:space="0" w:color="984806"/>
              <w:left w:val="single" w:sz="12" w:space="0" w:color="984806"/>
              <w:bottom w:val="single" w:sz="8" w:space="0" w:color="984806"/>
              <w:right w:val="single" w:sz="8" w:space="0" w:color="984806"/>
            </w:tcBorders>
            <w:shd w:val="clear" w:color="auto" w:fill="FFFFCC"/>
            <w:noWrap/>
            <w:vAlign w:val="center"/>
          </w:tcPr>
          <w:p w:rsidR="00867EBC" w:rsidRPr="00666D0B" w:rsidRDefault="00867EBC" w:rsidP="008E014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 települési önkormányzatok szociális feladatainak egyéb támogatása</w:t>
            </w:r>
          </w:p>
        </w:tc>
        <w:tc>
          <w:tcPr>
            <w:tcW w:w="1940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FFFFCC"/>
            <w:noWrap/>
            <w:vAlign w:val="center"/>
          </w:tcPr>
          <w:p w:rsidR="00867EBC" w:rsidRPr="00666D0B" w:rsidRDefault="00867EBC" w:rsidP="008E01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11 369 940</w:t>
            </w:r>
          </w:p>
        </w:tc>
        <w:tc>
          <w:tcPr>
            <w:tcW w:w="1816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12" w:space="0" w:color="984806"/>
            </w:tcBorders>
            <w:shd w:val="clear" w:color="auto" w:fill="FFFFCC"/>
            <w:noWrap/>
            <w:vAlign w:val="center"/>
          </w:tcPr>
          <w:p w:rsidR="00867EBC" w:rsidRPr="00666D0B" w:rsidRDefault="00867EBC" w:rsidP="008E01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16 305 502</w:t>
            </w:r>
          </w:p>
        </w:tc>
      </w:tr>
      <w:tr w:rsidR="00867EBC" w:rsidRPr="00666D0B" w:rsidTr="000564C2">
        <w:trPr>
          <w:trHeight w:val="401"/>
        </w:trPr>
        <w:tc>
          <w:tcPr>
            <w:tcW w:w="4980" w:type="dxa"/>
            <w:tcBorders>
              <w:top w:val="single" w:sz="8" w:space="0" w:color="984806"/>
              <w:left w:val="single" w:sz="12" w:space="0" w:color="984806"/>
              <w:bottom w:val="single" w:sz="8" w:space="0" w:color="984806"/>
              <w:right w:val="single" w:sz="8" w:space="0" w:color="984806"/>
            </w:tcBorders>
            <w:shd w:val="clear" w:color="auto" w:fill="FFFFCC"/>
            <w:vAlign w:val="center"/>
          </w:tcPr>
          <w:p w:rsidR="00867EBC" w:rsidRPr="00666D0B" w:rsidRDefault="00867EBC" w:rsidP="008E014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Gyermekétkeztetés támogatása</w:t>
            </w:r>
          </w:p>
        </w:tc>
        <w:tc>
          <w:tcPr>
            <w:tcW w:w="1940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FFFFCC"/>
            <w:noWrap/>
            <w:vAlign w:val="center"/>
          </w:tcPr>
          <w:p w:rsidR="00867EBC" w:rsidRPr="00666D0B" w:rsidRDefault="00867EBC" w:rsidP="008E01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10 553 863</w:t>
            </w:r>
          </w:p>
        </w:tc>
        <w:tc>
          <w:tcPr>
            <w:tcW w:w="1816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12" w:space="0" w:color="984806"/>
            </w:tcBorders>
            <w:shd w:val="clear" w:color="auto" w:fill="FFFFCC"/>
            <w:noWrap/>
            <w:vAlign w:val="center"/>
          </w:tcPr>
          <w:p w:rsidR="00867EBC" w:rsidRPr="00666D0B" w:rsidRDefault="00867EBC" w:rsidP="008E01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13 440 911 </w:t>
            </w:r>
          </w:p>
        </w:tc>
      </w:tr>
      <w:tr w:rsidR="00867EBC" w:rsidRPr="00666D0B" w:rsidTr="000564C2">
        <w:trPr>
          <w:trHeight w:val="315"/>
        </w:trPr>
        <w:tc>
          <w:tcPr>
            <w:tcW w:w="4980" w:type="dxa"/>
            <w:tcBorders>
              <w:top w:val="single" w:sz="8" w:space="0" w:color="984806"/>
              <w:left w:val="single" w:sz="12" w:space="0" w:color="984806"/>
              <w:bottom w:val="single" w:sz="8" w:space="0" w:color="984806"/>
              <w:right w:val="single" w:sz="8" w:space="0" w:color="984806"/>
            </w:tcBorders>
            <w:shd w:val="clear" w:color="auto" w:fill="FFFFCC"/>
            <w:noWrap/>
            <w:vAlign w:val="center"/>
          </w:tcPr>
          <w:p w:rsidR="00867EBC" w:rsidRPr="00666D0B" w:rsidRDefault="00867EBC" w:rsidP="008E014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Könyvtári, közművelődési és múzeumi feladatok támogatása</w:t>
            </w:r>
          </w:p>
        </w:tc>
        <w:tc>
          <w:tcPr>
            <w:tcW w:w="1940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8" w:space="0" w:color="984806"/>
            </w:tcBorders>
            <w:shd w:val="clear" w:color="auto" w:fill="FFFFCC"/>
            <w:noWrap/>
            <w:vAlign w:val="center"/>
          </w:tcPr>
          <w:p w:rsidR="00867EBC" w:rsidRPr="00666D0B" w:rsidRDefault="00867EBC" w:rsidP="008E01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2 771 818</w:t>
            </w:r>
          </w:p>
        </w:tc>
        <w:tc>
          <w:tcPr>
            <w:tcW w:w="1816" w:type="dxa"/>
            <w:tcBorders>
              <w:top w:val="single" w:sz="8" w:space="0" w:color="984806"/>
              <w:left w:val="single" w:sz="8" w:space="0" w:color="984806"/>
              <w:bottom w:val="single" w:sz="8" w:space="0" w:color="984806"/>
              <w:right w:val="single" w:sz="12" w:space="0" w:color="984806"/>
            </w:tcBorders>
            <w:shd w:val="clear" w:color="auto" w:fill="FFFFCC"/>
            <w:noWrap/>
            <w:vAlign w:val="center"/>
          </w:tcPr>
          <w:p w:rsidR="00867EBC" w:rsidRPr="00666D0B" w:rsidRDefault="00867EBC" w:rsidP="008E0144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2 762 220</w:t>
            </w:r>
          </w:p>
        </w:tc>
      </w:tr>
      <w:tr w:rsidR="00867EBC" w:rsidRPr="00666D0B" w:rsidTr="000564C2">
        <w:trPr>
          <w:trHeight w:val="315"/>
        </w:trPr>
        <w:tc>
          <w:tcPr>
            <w:tcW w:w="4980" w:type="dxa"/>
            <w:tcBorders>
              <w:top w:val="single" w:sz="12" w:space="0" w:color="984806"/>
              <w:left w:val="single" w:sz="12" w:space="0" w:color="984806"/>
              <w:bottom w:val="single" w:sz="12" w:space="0" w:color="984806"/>
              <w:right w:val="single" w:sz="8" w:space="0" w:color="984806"/>
            </w:tcBorders>
            <w:shd w:val="clear" w:color="auto" w:fill="FBD4B4"/>
            <w:noWrap/>
            <w:vAlign w:val="center"/>
          </w:tcPr>
          <w:p w:rsidR="00867EBC" w:rsidRPr="00666D0B" w:rsidRDefault="00867EBC" w:rsidP="008E0144">
            <w:pPr>
              <w:rPr>
                <w:b/>
                <w:bCs/>
                <w:sz w:val="14"/>
                <w:szCs w:val="14"/>
              </w:rPr>
            </w:pPr>
            <w:r w:rsidRPr="00666D0B">
              <w:rPr>
                <w:b/>
                <w:bCs/>
                <w:sz w:val="14"/>
                <w:szCs w:val="14"/>
              </w:rPr>
              <w:t>Állami támogatás mindösszesen:</w:t>
            </w:r>
          </w:p>
        </w:tc>
        <w:tc>
          <w:tcPr>
            <w:tcW w:w="1940" w:type="dxa"/>
            <w:tcBorders>
              <w:top w:val="single" w:sz="12" w:space="0" w:color="984806"/>
              <w:left w:val="single" w:sz="8" w:space="0" w:color="984806"/>
              <w:bottom w:val="single" w:sz="12" w:space="0" w:color="984806"/>
              <w:right w:val="single" w:sz="8" w:space="0" w:color="984806"/>
            </w:tcBorders>
            <w:shd w:val="clear" w:color="auto" w:fill="FBD4B4"/>
            <w:noWrap/>
            <w:vAlign w:val="center"/>
          </w:tcPr>
          <w:p w:rsidR="00867EBC" w:rsidRPr="00666D0B" w:rsidRDefault="00867EBC" w:rsidP="008E0144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138 925 000</w:t>
            </w:r>
          </w:p>
        </w:tc>
        <w:tc>
          <w:tcPr>
            <w:tcW w:w="1816" w:type="dxa"/>
            <w:tcBorders>
              <w:top w:val="single" w:sz="12" w:space="0" w:color="984806"/>
              <w:left w:val="single" w:sz="8" w:space="0" w:color="984806"/>
              <w:bottom w:val="single" w:sz="12" w:space="0" w:color="984806"/>
              <w:right w:val="single" w:sz="12" w:space="0" w:color="984806"/>
            </w:tcBorders>
            <w:shd w:val="clear" w:color="auto" w:fill="FBD4B4"/>
            <w:noWrap/>
            <w:vAlign w:val="center"/>
          </w:tcPr>
          <w:p w:rsidR="00867EBC" w:rsidRPr="00666D0B" w:rsidRDefault="00867EBC" w:rsidP="008E0144">
            <w:pPr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148 353 857</w:t>
            </w:r>
          </w:p>
        </w:tc>
      </w:tr>
    </w:tbl>
    <w:p w:rsidR="00867EBC" w:rsidRPr="009E4E4A" w:rsidRDefault="00867EBC" w:rsidP="008F385C">
      <w:pPr>
        <w:jc w:val="both"/>
        <w:rPr>
          <w:rFonts w:ascii="Times New Roman" w:hAnsi="Times New Roman"/>
          <w:sz w:val="24"/>
          <w:highlight w:val="yellow"/>
        </w:rPr>
      </w:pPr>
    </w:p>
    <w:p w:rsidR="00867EBC" w:rsidRPr="00EE4D30" w:rsidRDefault="00867EBC" w:rsidP="008F385C">
      <w:pPr>
        <w:jc w:val="both"/>
        <w:rPr>
          <w:rFonts w:ascii="Times New Roman" w:hAnsi="Times New Roman"/>
          <w:sz w:val="20"/>
          <w:szCs w:val="20"/>
        </w:rPr>
      </w:pPr>
      <w:r w:rsidRPr="00EE4D30">
        <w:rPr>
          <w:rFonts w:ascii="Times New Roman" w:hAnsi="Times New Roman"/>
          <w:sz w:val="20"/>
          <w:szCs w:val="20"/>
        </w:rPr>
        <w:t xml:space="preserve">Az </w:t>
      </w:r>
      <w:r w:rsidRPr="00C077F9">
        <w:rPr>
          <w:rFonts w:ascii="Times New Roman" w:hAnsi="Times New Roman"/>
          <w:b/>
          <w:sz w:val="20"/>
          <w:szCs w:val="20"/>
        </w:rPr>
        <w:t>önkormányzati hivatal működésének támogatását</w:t>
      </w:r>
      <w:r w:rsidRPr="00EE4D30">
        <w:rPr>
          <w:rFonts w:ascii="Times New Roman" w:hAnsi="Times New Roman"/>
          <w:i/>
          <w:sz w:val="20"/>
          <w:szCs w:val="20"/>
        </w:rPr>
        <w:t xml:space="preserve"> </w:t>
      </w:r>
      <w:r w:rsidRPr="00EE4D30">
        <w:rPr>
          <w:rFonts w:ascii="Times New Roman" w:hAnsi="Times New Roman"/>
          <w:sz w:val="20"/>
          <w:szCs w:val="20"/>
        </w:rPr>
        <w:t>idén is</w:t>
      </w:r>
      <w:r>
        <w:rPr>
          <w:rFonts w:ascii="Times New Roman" w:hAnsi="Times New Roman"/>
          <w:sz w:val="20"/>
          <w:szCs w:val="20"/>
        </w:rPr>
        <w:t xml:space="preserve"> a székhely településnek utalja az Államkincstár</w:t>
      </w:r>
      <w:r w:rsidRPr="00EE4D30">
        <w:rPr>
          <w:rFonts w:ascii="Times New Roman" w:hAnsi="Times New Roman"/>
          <w:i/>
          <w:sz w:val="20"/>
          <w:szCs w:val="20"/>
        </w:rPr>
        <w:t xml:space="preserve">. </w:t>
      </w:r>
      <w:r w:rsidRPr="00EE4D30">
        <w:rPr>
          <w:rFonts w:ascii="Times New Roman" w:hAnsi="Times New Roman"/>
          <w:sz w:val="20"/>
          <w:szCs w:val="20"/>
        </w:rPr>
        <w:t xml:space="preserve">Az </w:t>
      </w:r>
      <w:r>
        <w:rPr>
          <w:rFonts w:ascii="Times New Roman" w:hAnsi="Times New Roman"/>
          <w:sz w:val="20"/>
          <w:szCs w:val="20"/>
        </w:rPr>
        <w:t>55.280</w:t>
      </w:r>
      <w:r w:rsidRPr="00EE4D3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E4D30">
        <w:rPr>
          <w:rFonts w:ascii="Times New Roman" w:hAnsi="Times New Roman"/>
          <w:sz w:val="20"/>
          <w:szCs w:val="20"/>
        </w:rPr>
        <w:t>eFt</w:t>
      </w:r>
      <w:r w:rsidRPr="0048509A">
        <w:rPr>
          <w:rFonts w:ascii="Times New Roman" w:hAnsi="Times New Roman"/>
          <w:sz w:val="20"/>
          <w:szCs w:val="20"/>
        </w:rPr>
        <w:t>-os</w:t>
      </w:r>
      <w:proofErr w:type="spellEnd"/>
      <w:r w:rsidRPr="0048509A">
        <w:rPr>
          <w:rFonts w:ascii="Times New Roman" w:hAnsi="Times New Roman"/>
          <w:sz w:val="20"/>
          <w:szCs w:val="20"/>
        </w:rPr>
        <w:t xml:space="preserve"> összeg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EE4D30">
        <w:rPr>
          <w:rFonts w:ascii="Times New Roman" w:hAnsi="Times New Roman"/>
          <w:sz w:val="20"/>
          <w:szCs w:val="20"/>
        </w:rPr>
        <w:t>teljes mértékben átadásra kerül a Közös Önkormányzati Hivatal számára, intézményfinanszírozásként.</w:t>
      </w:r>
    </w:p>
    <w:p w:rsidR="00867EBC" w:rsidRDefault="00867EBC" w:rsidP="00C077F9">
      <w:pPr>
        <w:jc w:val="both"/>
        <w:rPr>
          <w:rFonts w:ascii="Times New Roman" w:hAnsi="Times New Roman"/>
          <w:sz w:val="20"/>
          <w:szCs w:val="20"/>
        </w:rPr>
      </w:pPr>
    </w:p>
    <w:p w:rsidR="00867EBC" w:rsidRDefault="00867EBC" w:rsidP="00C077F9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</w:t>
      </w:r>
      <w:r w:rsidRPr="0002245F">
        <w:rPr>
          <w:rFonts w:ascii="Times New Roman" w:hAnsi="Times New Roman"/>
          <w:b/>
          <w:sz w:val="20"/>
          <w:szCs w:val="20"/>
        </w:rPr>
        <w:t>település-üzemeltetéshez kapcsolódó támogatást</w:t>
      </w:r>
      <w:r>
        <w:rPr>
          <w:rFonts w:ascii="Times New Roman" w:hAnsi="Times New Roman"/>
          <w:sz w:val="20"/>
          <w:szCs w:val="20"/>
        </w:rPr>
        <w:t xml:space="preserve"> az önkormányzat az alábbi feladatok ellátására használhatja fel:       </w:t>
      </w:r>
    </w:p>
    <w:p w:rsidR="00867EBC" w:rsidRDefault="00867EBC" w:rsidP="00C077F9">
      <w:pPr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zöldterület- gazdálkodás</w:t>
      </w:r>
      <w:proofErr w:type="gramEnd"/>
      <w:r>
        <w:rPr>
          <w:rFonts w:ascii="Times New Roman" w:hAnsi="Times New Roman"/>
          <w:sz w:val="20"/>
          <w:szCs w:val="20"/>
        </w:rPr>
        <w:t>: 3 717 410.- Ft</w:t>
      </w:r>
    </w:p>
    <w:p w:rsidR="00867EBC" w:rsidRDefault="00867EBC" w:rsidP="00C077F9">
      <w:pPr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közvilágítás</w:t>
      </w:r>
      <w:proofErr w:type="gramStart"/>
      <w:r>
        <w:rPr>
          <w:rFonts w:ascii="Times New Roman" w:hAnsi="Times New Roman"/>
          <w:sz w:val="20"/>
          <w:szCs w:val="20"/>
        </w:rPr>
        <w:t>:                     4</w:t>
      </w:r>
      <w:proofErr w:type="gramEnd"/>
      <w:r>
        <w:rPr>
          <w:rFonts w:ascii="Times New Roman" w:hAnsi="Times New Roman"/>
          <w:sz w:val="20"/>
          <w:szCs w:val="20"/>
        </w:rPr>
        <w:t> 768 000.- Ft</w:t>
      </w:r>
    </w:p>
    <w:p w:rsidR="00867EBC" w:rsidRDefault="00867EBC" w:rsidP="00C077F9">
      <w:pPr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köztemető fenntartása</w:t>
      </w:r>
      <w:proofErr w:type="gramStart"/>
      <w:r>
        <w:rPr>
          <w:rFonts w:ascii="Times New Roman" w:hAnsi="Times New Roman"/>
          <w:sz w:val="20"/>
          <w:szCs w:val="20"/>
        </w:rPr>
        <w:t>:        704</w:t>
      </w:r>
      <w:proofErr w:type="gramEnd"/>
      <w:r>
        <w:rPr>
          <w:rFonts w:ascii="Times New Roman" w:hAnsi="Times New Roman"/>
          <w:sz w:val="20"/>
          <w:szCs w:val="20"/>
        </w:rPr>
        <w:t xml:space="preserve"> 007.- Ft</w:t>
      </w:r>
    </w:p>
    <w:p w:rsidR="00867EBC" w:rsidRPr="00CB2931" w:rsidRDefault="00867EBC" w:rsidP="00C077F9">
      <w:pPr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  <w:u w:val="single"/>
        </w:rPr>
      </w:pPr>
      <w:r w:rsidRPr="00CB2931">
        <w:rPr>
          <w:rFonts w:ascii="Times New Roman" w:hAnsi="Times New Roman"/>
          <w:sz w:val="20"/>
          <w:szCs w:val="20"/>
          <w:u w:val="single"/>
        </w:rPr>
        <w:t>közutak fenntartása</w:t>
      </w:r>
      <w:proofErr w:type="gramStart"/>
      <w:r w:rsidRPr="00CB2931">
        <w:rPr>
          <w:rFonts w:ascii="Times New Roman" w:hAnsi="Times New Roman"/>
          <w:sz w:val="20"/>
          <w:szCs w:val="20"/>
          <w:u w:val="single"/>
        </w:rPr>
        <w:t xml:space="preserve">:         </w:t>
      </w:r>
      <w:r>
        <w:rPr>
          <w:rFonts w:ascii="Times New Roman" w:hAnsi="Times New Roman"/>
          <w:sz w:val="20"/>
          <w:szCs w:val="20"/>
          <w:u w:val="single"/>
        </w:rPr>
        <w:t>3</w:t>
      </w:r>
      <w:proofErr w:type="gramEnd"/>
      <w:r>
        <w:rPr>
          <w:rFonts w:ascii="Times New Roman" w:hAnsi="Times New Roman"/>
          <w:sz w:val="20"/>
          <w:szCs w:val="20"/>
          <w:u w:val="single"/>
        </w:rPr>
        <w:t> 230 210</w:t>
      </w:r>
      <w:r w:rsidRPr="00CB2931">
        <w:rPr>
          <w:rFonts w:ascii="Times New Roman" w:hAnsi="Times New Roman"/>
          <w:sz w:val="20"/>
          <w:szCs w:val="20"/>
          <w:u w:val="single"/>
        </w:rPr>
        <w:t>.-</w:t>
      </w:r>
      <w:r>
        <w:rPr>
          <w:rFonts w:ascii="Times New Roman" w:hAnsi="Times New Roman"/>
          <w:sz w:val="20"/>
          <w:szCs w:val="20"/>
          <w:u w:val="single"/>
        </w:rPr>
        <w:t xml:space="preserve"> Ft</w:t>
      </w:r>
    </w:p>
    <w:p w:rsidR="00867EBC" w:rsidRDefault="00867EBC" w:rsidP="00C077F9">
      <w:pPr>
        <w:ind w:left="360"/>
        <w:jc w:val="both"/>
        <w:rPr>
          <w:rFonts w:ascii="Times New Roman" w:hAnsi="Times New Roman"/>
          <w:b/>
          <w:sz w:val="20"/>
          <w:szCs w:val="20"/>
        </w:rPr>
      </w:pPr>
      <w:r w:rsidRPr="00CB2931">
        <w:rPr>
          <w:rFonts w:ascii="Times New Roman" w:hAnsi="Times New Roman"/>
          <w:b/>
          <w:sz w:val="20"/>
          <w:szCs w:val="20"/>
        </w:rPr>
        <w:t xml:space="preserve">                                               </w:t>
      </w:r>
      <w:r>
        <w:rPr>
          <w:rFonts w:ascii="Times New Roman" w:hAnsi="Times New Roman"/>
          <w:b/>
          <w:sz w:val="20"/>
          <w:szCs w:val="20"/>
        </w:rPr>
        <w:t>12 419 627</w:t>
      </w:r>
      <w:r w:rsidRPr="00CB2931">
        <w:rPr>
          <w:rFonts w:ascii="Times New Roman" w:hAnsi="Times New Roman"/>
          <w:b/>
          <w:sz w:val="20"/>
          <w:szCs w:val="20"/>
        </w:rPr>
        <w:t>.-</w:t>
      </w:r>
      <w:r>
        <w:rPr>
          <w:rFonts w:ascii="Times New Roman" w:hAnsi="Times New Roman"/>
          <w:b/>
          <w:sz w:val="20"/>
          <w:szCs w:val="20"/>
        </w:rPr>
        <w:t xml:space="preserve"> Ft</w:t>
      </w:r>
    </w:p>
    <w:p w:rsidR="00867EBC" w:rsidRPr="00CB2931" w:rsidRDefault="00867EBC" w:rsidP="00C077F9">
      <w:pPr>
        <w:ind w:left="360"/>
        <w:jc w:val="both"/>
        <w:rPr>
          <w:rFonts w:ascii="Times New Roman" w:hAnsi="Times New Roman"/>
          <w:b/>
          <w:sz w:val="20"/>
          <w:szCs w:val="20"/>
        </w:rPr>
      </w:pPr>
    </w:p>
    <w:p w:rsidR="00867EBC" w:rsidRDefault="00867EBC" w:rsidP="00C077F9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Az állami támogatás 1 főre jutó fajlagos </w:t>
      </w:r>
      <w:r w:rsidR="00D07368">
        <w:rPr>
          <w:rFonts w:ascii="Times New Roman" w:hAnsi="Times New Roman"/>
          <w:sz w:val="20"/>
          <w:szCs w:val="20"/>
        </w:rPr>
        <w:t xml:space="preserve">összegének </w:t>
      </w:r>
      <w:proofErr w:type="gramStart"/>
      <w:r w:rsidR="00C401E7">
        <w:rPr>
          <w:rFonts w:ascii="Times New Roman" w:hAnsi="Times New Roman"/>
          <w:sz w:val="20"/>
          <w:szCs w:val="20"/>
        </w:rPr>
        <w:t>kis mértékű</w:t>
      </w:r>
      <w:proofErr w:type="gramEnd"/>
      <w:r w:rsidR="00C401E7">
        <w:rPr>
          <w:rFonts w:ascii="Times New Roman" w:hAnsi="Times New Roman"/>
          <w:sz w:val="20"/>
          <w:szCs w:val="20"/>
        </w:rPr>
        <w:t xml:space="preserve"> </w:t>
      </w:r>
      <w:r w:rsidR="00D07368">
        <w:rPr>
          <w:rFonts w:ascii="Times New Roman" w:hAnsi="Times New Roman"/>
          <w:sz w:val="20"/>
          <w:szCs w:val="20"/>
        </w:rPr>
        <w:t>emelkedése</w:t>
      </w:r>
      <w:r>
        <w:rPr>
          <w:rFonts w:ascii="Times New Roman" w:hAnsi="Times New Roman"/>
          <w:sz w:val="20"/>
          <w:szCs w:val="20"/>
        </w:rPr>
        <w:t xml:space="preserve">, </w:t>
      </w:r>
      <w:r w:rsidR="00D07368">
        <w:rPr>
          <w:rFonts w:ascii="Times New Roman" w:hAnsi="Times New Roman"/>
          <w:sz w:val="20"/>
          <w:szCs w:val="20"/>
        </w:rPr>
        <w:t>valamint</w:t>
      </w:r>
      <w:r w:rsidR="00B81F6F">
        <w:rPr>
          <w:rFonts w:ascii="Times New Roman" w:hAnsi="Times New Roman"/>
          <w:sz w:val="20"/>
          <w:szCs w:val="20"/>
        </w:rPr>
        <w:t xml:space="preserve"> </w:t>
      </w:r>
      <w:r w:rsidR="00C06662">
        <w:rPr>
          <w:rFonts w:ascii="Times New Roman" w:hAnsi="Times New Roman"/>
          <w:sz w:val="20"/>
          <w:szCs w:val="20"/>
        </w:rPr>
        <w:t>a sajátos nevelési igényű gyermekek</w:t>
      </w:r>
      <w:r w:rsidR="00D07368">
        <w:rPr>
          <w:rFonts w:ascii="Times New Roman" w:hAnsi="Times New Roman"/>
          <w:sz w:val="20"/>
          <w:szCs w:val="20"/>
        </w:rPr>
        <w:t xml:space="preserve"> számának emelkedése miatt nőtt a </w:t>
      </w:r>
      <w:r w:rsidR="00D07368" w:rsidRPr="00C401E7">
        <w:rPr>
          <w:rFonts w:ascii="Times New Roman" w:hAnsi="Times New Roman"/>
          <w:b/>
          <w:sz w:val="20"/>
          <w:szCs w:val="20"/>
        </w:rPr>
        <w:t>köznevelési feladatokra</w:t>
      </w:r>
      <w:r w:rsidR="00D07368">
        <w:rPr>
          <w:rFonts w:ascii="Times New Roman" w:hAnsi="Times New Roman"/>
          <w:sz w:val="20"/>
          <w:szCs w:val="20"/>
        </w:rPr>
        <w:t xml:space="preserve"> kapott támogatás</w:t>
      </w:r>
      <w:r w:rsidR="0071133E">
        <w:rPr>
          <w:rFonts w:ascii="Times New Roman" w:hAnsi="Times New Roman"/>
          <w:sz w:val="20"/>
          <w:szCs w:val="20"/>
        </w:rPr>
        <w:t xml:space="preserve"> a tavalyi évhez képest</w:t>
      </w:r>
      <w:r w:rsidR="00D07368">
        <w:rPr>
          <w:rFonts w:ascii="Times New Roman" w:hAnsi="Times New Roman"/>
          <w:sz w:val="20"/>
          <w:szCs w:val="20"/>
        </w:rPr>
        <w:t>.</w:t>
      </w:r>
    </w:p>
    <w:p w:rsidR="00867EBC" w:rsidRDefault="00867EBC" w:rsidP="00C077F9">
      <w:pPr>
        <w:autoSpaceDE w:val="0"/>
        <w:autoSpaceDN w:val="0"/>
        <w:adjustRightInd w:val="0"/>
        <w:jc w:val="both"/>
        <w:rPr>
          <w:rFonts w:ascii="Times New Roman" w:hAnsi="Times New Roman"/>
          <w:sz w:val="16"/>
          <w:szCs w:val="16"/>
        </w:rPr>
      </w:pPr>
    </w:p>
    <w:p w:rsidR="00867EBC" w:rsidRDefault="00867EBC" w:rsidP="00C077F9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02245F">
        <w:rPr>
          <w:rFonts w:ascii="Times New Roman" w:hAnsi="Times New Roman"/>
          <w:sz w:val="20"/>
          <w:szCs w:val="20"/>
        </w:rPr>
        <w:t xml:space="preserve">A </w:t>
      </w:r>
      <w:r w:rsidRPr="0011265E">
        <w:rPr>
          <w:rFonts w:ascii="Times New Roman" w:hAnsi="Times New Roman"/>
          <w:b/>
          <w:sz w:val="20"/>
          <w:szCs w:val="20"/>
        </w:rPr>
        <w:t>települési önkormányzatok szociális feladatainak egyéb támogatása</w:t>
      </w:r>
      <w:r>
        <w:rPr>
          <w:rFonts w:ascii="Times New Roman" w:hAnsi="Times New Roman"/>
          <w:sz w:val="20"/>
          <w:szCs w:val="20"/>
        </w:rPr>
        <w:t xml:space="preserve"> felhasználható az </w:t>
      </w:r>
      <w:r w:rsidRPr="00665D99">
        <w:rPr>
          <w:rFonts w:ascii="Times New Roman" w:hAnsi="Times New Roman"/>
          <w:sz w:val="20"/>
          <w:szCs w:val="20"/>
        </w:rPr>
        <w:t>„Ellátottak pénzbeli juttatásaira” (segélyekre),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közfoglalkozatáshoz, gyermekétkeztetéshez szükséges önerő biztosítására, valamint a szociális alapellátások (házi segítségnyújtás, szociális étkeztetés, nappali </w:t>
      </w:r>
      <w:proofErr w:type="spellStart"/>
      <w:r>
        <w:rPr>
          <w:rFonts w:ascii="Times New Roman" w:hAnsi="Times New Roman"/>
          <w:sz w:val="20"/>
          <w:szCs w:val="20"/>
        </w:rPr>
        <w:t>szoc</w:t>
      </w:r>
      <w:proofErr w:type="spellEnd"/>
      <w:r>
        <w:rPr>
          <w:rFonts w:ascii="Times New Roman" w:hAnsi="Times New Roman"/>
          <w:sz w:val="20"/>
          <w:szCs w:val="20"/>
        </w:rPr>
        <w:t>. ellátás) működtetésére.</w:t>
      </w:r>
    </w:p>
    <w:p w:rsidR="00867EBC" w:rsidRDefault="00867EBC" w:rsidP="0038720D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867EBC" w:rsidRDefault="00867EBC" w:rsidP="0038720D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gyermekétkeztetés az idei évben is az önkormányzatok kiemelt feladata, melynek ellátásához 13 441 </w:t>
      </w:r>
      <w:proofErr w:type="spellStart"/>
      <w:r>
        <w:rPr>
          <w:rFonts w:ascii="Times New Roman" w:hAnsi="Times New Roman"/>
          <w:sz w:val="20"/>
          <w:szCs w:val="20"/>
        </w:rPr>
        <w:t>eFt</w:t>
      </w:r>
      <w:proofErr w:type="spellEnd"/>
      <w:r>
        <w:rPr>
          <w:rFonts w:ascii="Times New Roman" w:hAnsi="Times New Roman"/>
          <w:sz w:val="20"/>
          <w:szCs w:val="20"/>
        </w:rPr>
        <w:t xml:space="preserve"> támogatást kap önkormányzatunk. Előre láthatólag az alábbi kiadásokkal és bevételekkel számolhatunk:</w:t>
      </w:r>
    </w:p>
    <w:p w:rsidR="00867EBC" w:rsidRDefault="00867EBC" w:rsidP="0038720D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867EBC" w:rsidRPr="00C040F5" w:rsidRDefault="00867EBC" w:rsidP="0038720D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C040F5">
        <w:rPr>
          <w:rFonts w:ascii="Times New Roman" w:hAnsi="Times New Roman"/>
          <w:sz w:val="20"/>
          <w:szCs w:val="20"/>
          <w:u w:val="single"/>
        </w:rPr>
        <w:t>Kiadások</w:t>
      </w:r>
      <w:r w:rsidRPr="00C040F5">
        <w:rPr>
          <w:rFonts w:ascii="Times New Roman" w:hAnsi="Times New Roman"/>
          <w:sz w:val="20"/>
          <w:szCs w:val="20"/>
        </w:rPr>
        <w:t>: (bér, járulék, dologi</w:t>
      </w:r>
      <w:proofErr w:type="gramStart"/>
      <w:r w:rsidRPr="00C040F5">
        <w:rPr>
          <w:rFonts w:ascii="Times New Roman" w:hAnsi="Times New Roman"/>
          <w:sz w:val="20"/>
          <w:szCs w:val="20"/>
        </w:rPr>
        <w:t>)      20</w:t>
      </w:r>
      <w:proofErr w:type="gramEnd"/>
      <w:r w:rsidRPr="00C040F5">
        <w:rPr>
          <w:rFonts w:ascii="Times New Roman" w:hAnsi="Times New Roman"/>
          <w:sz w:val="20"/>
          <w:szCs w:val="20"/>
        </w:rPr>
        <w:t xml:space="preserve"> 108 </w:t>
      </w:r>
      <w:proofErr w:type="spellStart"/>
      <w:r w:rsidRPr="00C040F5">
        <w:rPr>
          <w:rFonts w:ascii="Times New Roman" w:hAnsi="Times New Roman"/>
          <w:sz w:val="20"/>
          <w:szCs w:val="20"/>
        </w:rPr>
        <w:t>eFt</w:t>
      </w:r>
      <w:proofErr w:type="spellEnd"/>
    </w:p>
    <w:p w:rsidR="00867EBC" w:rsidRPr="00C040F5" w:rsidRDefault="00867EBC" w:rsidP="0038720D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0"/>
          <w:szCs w:val="20"/>
        </w:rPr>
      </w:pPr>
      <w:r w:rsidRPr="00C040F5">
        <w:rPr>
          <w:rFonts w:ascii="Times New Roman" w:hAnsi="Times New Roman"/>
          <w:i/>
          <w:sz w:val="20"/>
          <w:szCs w:val="20"/>
        </w:rPr>
        <w:t xml:space="preserve">- ebből a vásárolt élelmezés: 13 224 </w:t>
      </w:r>
      <w:proofErr w:type="spellStart"/>
      <w:r w:rsidRPr="00C040F5">
        <w:rPr>
          <w:rFonts w:ascii="Times New Roman" w:hAnsi="Times New Roman"/>
          <w:i/>
          <w:sz w:val="20"/>
          <w:szCs w:val="20"/>
        </w:rPr>
        <w:t>eFt</w:t>
      </w:r>
      <w:proofErr w:type="spellEnd"/>
    </w:p>
    <w:p w:rsidR="00867EBC" w:rsidRPr="00C040F5" w:rsidRDefault="00867EBC" w:rsidP="0038720D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  <w:u w:val="single"/>
        </w:rPr>
      </w:pPr>
    </w:p>
    <w:p w:rsidR="00867EBC" w:rsidRPr="00C040F5" w:rsidRDefault="00867EBC" w:rsidP="0038720D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C040F5">
        <w:rPr>
          <w:rFonts w:ascii="Times New Roman" w:hAnsi="Times New Roman"/>
          <w:sz w:val="20"/>
          <w:szCs w:val="20"/>
          <w:u w:val="single"/>
        </w:rPr>
        <w:t>Bevételek</w:t>
      </w:r>
      <w:proofErr w:type="gramStart"/>
      <w:r w:rsidRPr="00C040F5">
        <w:rPr>
          <w:rFonts w:ascii="Times New Roman" w:hAnsi="Times New Roman"/>
          <w:sz w:val="20"/>
          <w:szCs w:val="20"/>
        </w:rPr>
        <w:t>:  térítési</w:t>
      </w:r>
      <w:proofErr w:type="gramEnd"/>
      <w:r w:rsidRPr="00C040F5">
        <w:rPr>
          <w:rFonts w:ascii="Times New Roman" w:hAnsi="Times New Roman"/>
          <w:sz w:val="20"/>
          <w:szCs w:val="20"/>
        </w:rPr>
        <w:t xml:space="preserve"> díjak                    3 268 </w:t>
      </w:r>
      <w:proofErr w:type="spellStart"/>
      <w:r w:rsidRPr="00C040F5">
        <w:rPr>
          <w:rFonts w:ascii="Times New Roman" w:hAnsi="Times New Roman"/>
          <w:sz w:val="20"/>
          <w:szCs w:val="20"/>
        </w:rPr>
        <w:t>eFt</w:t>
      </w:r>
      <w:proofErr w:type="spellEnd"/>
      <w:r w:rsidRPr="00C040F5">
        <w:rPr>
          <w:rFonts w:ascii="Times New Roman" w:hAnsi="Times New Roman"/>
          <w:sz w:val="20"/>
          <w:szCs w:val="20"/>
        </w:rPr>
        <w:t xml:space="preserve">  </w:t>
      </w:r>
    </w:p>
    <w:p w:rsidR="00867EBC" w:rsidRPr="00C040F5" w:rsidRDefault="00867EBC" w:rsidP="0038720D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C040F5">
        <w:rPr>
          <w:rFonts w:ascii="Times New Roman" w:hAnsi="Times New Roman"/>
          <w:sz w:val="20"/>
          <w:szCs w:val="20"/>
        </w:rPr>
        <w:t xml:space="preserve">                   </w:t>
      </w:r>
      <w:proofErr w:type="gramStart"/>
      <w:r w:rsidRPr="00C040F5">
        <w:rPr>
          <w:rFonts w:ascii="Times New Roman" w:hAnsi="Times New Roman"/>
          <w:sz w:val="20"/>
          <w:szCs w:val="20"/>
        </w:rPr>
        <w:t>normatíva</w:t>
      </w:r>
      <w:proofErr w:type="gramEnd"/>
      <w:r w:rsidRPr="00C040F5">
        <w:rPr>
          <w:rFonts w:ascii="Times New Roman" w:hAnsi="Times New Roman"/>
          <w:sz w:val="20"/>
          <w:szCs w:val="20"/>
        </w:rPr>
        <w:t xml:space="preserve">                      13 441 </w:t>
      </w:r>
      <w:proofErr w:type="spellStart"/>
      <w:r w:rsidRPr="00C040F5">
        <w:rPr>
          <w:rFonts w:ascii="Times New Roman" w:hAnsi="Times New Roman"/>
          <w:sz w:val="20"/>
          <w:szCs w:val="20"/>
        </w:rPr>
        <w:t>eFt</w:t>
      </w:r>
      <w:proofErr w:type="spellEnd"/>
      <w:r w:rsidRPr="00C040F5">
        <w:rPr>
          <w:rFonts w:ascii="Times New Roman" w:hAnsi="Times New Roman"/>
          <w:sz w:val="20"/>
          <w:szCs w:val="20"/>
        </w:rPr>
        <w:t xml:space="preserve"> </w:t>
      </w:r>
    </w:p>
    <w:p w:rsidR="00867EBC" w:rsidRDefault="00867EBC" w:rsidP="00EE3785">
      <w:pPr>
        <w:pStyle w:val="Cmsor1"/>
        <w:rPr>
          <w:rFonts w:ascii="Times New Roman" w:hAnsi="Times New Roman"/>
          <w:b w:val="0"/>
          <w:sz w:val="20"/>
          <w:szCs w:val="20"/>
          <w:u w:val="single"/>
        </w:rPr>
      </w:pPr>
      <w:r w:rsidRPr="00C040F5">
        <w:rPr>
          <w:rFonts w:ascii="Times New Roman" w:hAnsi="Times New Roman"/>
          <w:b w:val="0"/>
          <w:i/>
          <w:sz w:val="20"/>
          <w:szCs w:val="20"/>
        </w:rPr>
        <w:t xml:space="preserve">                  </w:t>
      </w:r>
      <w:r w:rsidRPr="00C040F5">
        <w:rPr>
          <w:rFonts w:ascii="Times New Roman" w:hAnsi="Times New Roman"/>
          <w:b w:val="0"/>
          <w:sz w:val="20"/>
          <w:szCs w:val="20"/>
        </w:rPr>
        <w:t xml:space="preserve"> </w:t>
      </w:r>
      <w:proofErr w:type="gramStart"/>
      <w:r w:rsidRPr="00C040F5">
        <w:rPr>
          <w:rFonts w:ascii="Times New Roman" w:hAnsi="Times New Roman"/>
          <w:b w:val="0"/>
          <w:sz w:val="20"/>
          <w:szCs w:val="20"/>
          <w:u w:val="single"/>
        </w:rPr>
        <w:t>önkormányzati</w:t>
      </w:r>
      <w:proofErr w:type="gramEnd"/>
      <w:r w:rsidRPr="00C040F5">
        <w:rPr>
          <w:rFonts w:ascii="Times New Roman" w:hAnsi="Times New Roman"/>
          <w:b w:val="0"/>
          <w:sz w:val="20"/>
          <w:szCs w:val="20"/>
          <w:u w:val="single"/>
        </w:rPr>
        <w:t xml:space="preserve"> </w:t>
      </w:r>
      <w:proofErr w:type="spellStart"/>
      <w:r w:rsidRPr="00C040F5">
        <w:rPr>
          <w:rFonts w:ascii="Times New Roman" w:hAnsi="Times New Roman"/>
          <w:b w:val="0"/>
          <w:sz w:val="20"/>
          <w:szCs w:val="20"/>
          <w:u w:val="single"/>
        </w:rPr>
        <w:t>hj</w:t>
      </w:r>
      <w:proofErr w:type="spellEnd"/>
      <w:r w:rsidRPr="00C040F5">
        <w:rPr>
          <w:rFonts w:ascii="Times New Roman" w:hAnsi="Times New Roman"/>
          <w:b w:val="0"/>
          <w:sz w:val="20"/>
          <w:szCs w:val="20"/>
          <w:u w:val="single"/>
        </w:rPr>
        <w:t xml:space="preserve">.           3 399 </w:t>
      </w:r>
      <w:proofErr w:type="spellStart"/>
      <w:r w:rsidRPr="00C040F5">
        <w:rPr>
          <w:rFonts w:ascii="Times New Roman" w:hAnsi="Times New Roman"/>
          <w:b w:val="0"/>
          <w:sz w:val="20"/>
          <w:szCs w:val="20"/>
          <w:u w:val="single"/>
        </w:rPr>
        <w:t>eFt</w:t>
      </w:r>
      <w:proofErr w:type="spellEnd"/>
    </w:p>
    <w:p w:rsidR="00867EBC" w:rsidRPr="00A80098" w:rsidRDefault="00867EBC" w:rsidP="00EE3785">
      <w:r>
        <w:t xml:space="preserve">                                         </w:t>
      </w:r>
      <w:r>
        <w:rPr>
          <w:rFonts w:ascii="Times New Roman" w:hAnsi="Times New Roman"/>
          <w:sz w:val="20"/>
          <w:szCs w:val="20"/>
        </w:rPr>
        <w:t>20 108</w:t>
      </w:r>
      <w:r w:rsidRPr="00EA4A7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EA4A7B">
        <w:rPr>
          <w:rFonts w:ascii="Times New Roman" w:hAnsi="Times New Roman"/>
          <w:sz w:val="20"/>
          <w:szCs w:val="20"/>
        </w:rPr>
        <w:t>eFt</w:t>
      </w:r>
      <w:proofErr w:type="spellEnd"/>
    </w:p>
    <w:p w:rsidR="00867EBC" w:rsidRDefault="00867EBC" w:rsidP="0038720D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626916">
        <w:rPr>
          <w:rFonts w:ascii="Times New Roman" w:hAnsi="Times New Roman"/>
          <w:sz w:val="20"/>
          <w:szCs w:val="20"/>
        </w:rPr>
        <w:t>2015. szeptember 1-jétől bővült a</w:t>
      </w:r>
      <w:r>
        <w:rPr>
          <w:rFonts w:ascii="Times New Roman" w:hAnsi="Times New Roman"/>
          <w:sz w:val="20"/>
          <w:szCs w:val="20"/>
        </w:rPr>
        <w:t xml:space="preserve"> kisgyermekeket ellátó intézményrendszerben a térítésmentes étkeztetés lehetősége, ezért idén várhatóan nagyobb mértékben kell hozzájárulnia az önkormányzatnak a kiadásokhoz, mint 2015-ben.</w:t>
      </w:r>
    </w:p>
    <w:p w:rsidR="00867EBC" w:rsidRDefault="00867EBC" w:rsidP="008F385C">
      <w:pPr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867EBC" w:rsidRPr="005F6FE4" w:rsidRDefault="00867EBC" w:rsidP="00AF2B2F">
      <w:pPr>
        <w:pStyle w:val="Cmsor1"/>
        <w:spacing w:line="360" w:lineRule="auto"/>
        <w:rPr>
          <w:rFonts w:ascii="Times New Roman" w:hAnsi="Times New Roman"/>
          <w:b w:val="0"/>
          <w:i/>
          <w:sz w:val="20"/>
          <w:szCs w:val="20"/>
        </w:rPr>
      </w:pPr>
      <w:r w:rsidRPr="005F6FE4">
        <w:rPr>
          <w:rFonts w:ascii="Times New Roman" w:hAnsi="Times New Roman"/>
          <w:b w:val="0"/>
          <w:i/>
          <w:sz w:val="20"/>
          <w:szCs w:val="20"/>
        </w:rPr>
        <w:t>Felhalmozási bevételek</w:t>
      </w:r>
    </w:p>
    <w:p w:rsidR="00867EBC" w:rsidRPr="000A6916" w:rsidRDefault="006B6040" w:rsidP="005F3CBE">
      <w:pPr>
        <w:jc w:val="both"/>
        <w:rPr>
          <w:rFonts w:ascii="Times New Roman" w:hAnsi="Times New Roman"/>
          <w:sz w:val="20"/>
          <w:szCs w:val="20"/>
        </w:rPr>
      </w:pPr>
      <w:r w:rsidRPr="003900ED">
        <w:rPr>
          <w:rFonts w:ascii="Times New Roman" w:hAnsi="Times New Roman"/>
          <w:sz w:val="20"/>
          <w:szCs w:val="20"/>
          <w:highlight w:val="yellow"/>
        </w:rPr>
        <w:t>Felhalmozási bevételként – a Pénzügyi és Településfejlesztési Bizottság javaslatára – 5 millió forint ingatlan (telek) értékesítésből származó bevétellel terveztünk.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867EBC" w:rsidRPr="009E4E4A" w:rsidRDefault="00867EBC" w:rsidP="0040588A">
      <w:pPr>
        <w:pStyle w:val="Cmsor1"/>
        <w:rPr>
          <w:rFonts w:ascii="Times New Roman" w:hAnsi="Times New Roman"/>
          <w:b w:val="0"/>
          <w:bCs w:val="0"/>
          <w:sz w:val="20"/>
          <w:szCs w:val="20"/>
          <w:highlight w:val="yellow"/>
        </w:rPr>
      </w:pPr>
    </w:p>
    <w:p w:rsidR="00867EBC" w:rsidRPr="00A20440" w:rsidRDefault="00867EBC" w:rsidP="0040588A">
      <w:pPr>
        <w:pStyle w:val="Cmsor1"/>
        <w:rPr>
          <w:rFonts w:ascii="Times New Roman" w:hAnsi="Times New Roman"/>
          <w:b w:val="0"/>
          <w:i/>
          <w:sz w:val="20"/>
          <w:szCs w:val="20"/>
        </w:rPr>
      </w:pPr>
      <w:r w:rsidRPr="00A20440">
        <w:rPr>
          <w:rFonts w:ascii="Times New Roman" w:hAnsi="Times New Roman"/>
          <w:b w:val="0"/>
          <w:i/>
          <w:sz w:val="20"/>
          <w:szCs w:val="20"/>
        </w:rPr>
        <w:t xml:space="preserve">Pénzeszköz átvétel </w:t>
      </w:r>
    </w:p>
    <w:p w:rsidR="00867EBC" w:rsidRPr="00A20440" w:rsidRDefault="00867EBC" w:rsidP="0040588A">
      <w:pPr>
        <w:jc w:val="both"/>
        <w:rPr>
          <w:rFonts w:ascii="Times New Roman" w:hAnsi="Times New Roman"/>
          <w:sz w:val="20"/>
          <w:szCs w:val="20"/>
        </w:rPr>
      </w:pPr>
    </w:p>
    <w:p w:rsidR="00867EBC" w:rsidRPr="00A20440" w:rsidRDefault="00867EBC" w:rsidP="0076762F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költségvetés tervezetben az átvett pénzeszközök megfelelő sora </w:t>
      </w:r>
      <w:r w:rsidRPr="00A20440">
        <w:rPr>
          <w:rFonts w:ascii="Times New Roman" w:hAnsi="Times New Roman"/>
          <w:sz w:val="20"/>
          <w:szCs w:val="20"/>
        </w:rPr>
        <w:t>a védőnői szolgálat és az iskola egészségügyi ellátás fina</w:t>
      </w:r>
      <w:r>
        <w:rPr>
          <w:rFonts w:ascii="Times New Roman" w:hAnsi="Times New Roman"/>
          <w:sz w:val="20"/>
          <w:szCs w:val="20"/>
        </w:rPr>
        <w:t xml:space="preserve">nszírozásához várt hozzájárulást (4 068 </w:t>
      </w:r>
      <w:proofErr w:type="spellStart"/>
      <w:r>
        <w:rPr>
          <w:rFonts w:ascii="Times New Roman" w:hAnsi="Times New Roman"/>
          <w:sz w:val="20"/>
          <w:szCs w:val="20"/>
        </w:rPr>
        <w:t>eFt</w:t>
      </w:r>
      <w:proofErr w:type="spellEnd"/>
      <w:r>
        <w:rPr>
          <w:rFonts w:ascii="Times New Roman" w:hAnsi="Times New Roman"/>
          <w:sz w:val="20"/>
          <w:szCs w:val="20"/>
        </w:rPr>
        <w:t xml:space="preserve">) tartalmazza. </w:t>
      </w:r>
    </w:p>
    <w:p w:rsidR="00867EBC" w:rsidRPr="009E4E4A" w:rsidRDefault="00867EBC" w:rsidP="0040588A">
      <w:pPr>
        <w:pStyle w:val="Cmsor1"/>
        <w:rPr>
          <w:rFonts w:ascii="Times New Roman" w:hAnsi="Times New Roman"/>
          <w:sz w:val="20"/>
          <w:szCs w:val="20"/>
          <w:highlight w:val="yellow"/>
        </w:rPr>
      </w:pPr>
    </w:p>
    <w:p w:rsidR="00867EBC" w:rsidRPr="009E4E4A" w:rsidRDefault="00867EBC" w:rsidP="005858F1">
      <w:pPr>
        <w:jc w:val="both"/>
        <w:rPr>
          <w:sz w:val="20"/>
          <w:szCs w:val="20"/>
          <w:highlight w:val="yellow"/>
        </w:rPr>
      </w:pPr>
      <w:r w:rsidRPr="009E4E4A">
        <w:rPr>
          <w:rFonts w:ascii="Times New Roman" w:hAnsi="Times New Roman"/>
          <w:i/>
          <w:sz w:val="20"/>
          <w:szCs w:val="20"/>
          <w:highlight w:val="yellow"/>
        </w:rPr>
        <w:t xml:space="preserve">  </w:t>
      </w:r>
    </w:p>
    <w:p w:rsidR="00867EBC" w:rsidRPr="008B5552" w:rsidRDefault="00BC2E0E" w:rsidP="00AF2B2F">
      <w:pPr>
        <w:pStyle w:val="Cmsor1"/>
        <w:rPr>
          <w:rFonts w:ascii="Times New Roman" w:hAnsi="Times New Roman"/>
          <w:b w:val="0"/>
          <w:i/>
          <w:sz w:val="20"/>
          <w:szCs w:val="20"/>
        </w:rPr>
      </w:pPr>
      <w:r>
        <w:rPr>
          <w:rFonts w:ascii="Times New Roman" w:hAnsi="Times New Roman"/>
          <w:b w:val="0"/>
          <w:i/>
          <w:sz w:val="20"/>
          <w:szCs w:val="20"/>
        </w:rPr>
        <w:t>Pénzmaradvány (I.1</w:t>
      </w:r>
      <w:r w:rsidR="00867EBC" w:rsidRPr="008B5552">
        <w:rPr>
          <w:rFonts w:ascii="Times New Roman" w:hAnsi="Times New Roman"/>
          <w:b w:val="0"/>
          <w:i/>
          <w:sz w:val="20"/>
          <w:szCs w:val="20"/>
        </w:rPr>
        <w:t>. melléklet)</w:t>
      </w:r>
    </w:p>
    <w:p w:rsidR="00867EBC" w:rsidRPr="008B5552" w:rsidRDefault="00867EBC" w:rsidP="00D56F36">
      <w:pPr>
        <w:jc w:val="both"/>
        <w:rPr>
          <w:rFonts w:ascii="Times New Roman" w:hAnsi="Times New Roman"/>
          <w:sz w:val="20"/>
          <w:szCs w:val="20"/>
        </w:rPr>
      </w:pPr>
    </w:p>
    <w:p w:rsidR="00867EBC" w:rsidRPr="008B5552" w:rsidRDefault="00867EBC" w:rsidP="00D56F36">
      <w:pPr>
        <w:jc w:val="both"/>
        <w:rPr>
          <w:rFonts w:ascii="Times New Roman" w:hAnsi="Times New Roman"/>
          <w:sz w:val="20"/>
          <w:szCs w:val="20"/>
        </w:rPr>
      </w:pPr>
      <w:r w:rsidRPr="008B5552">
        <w:rPr>
          <w:rFonts w:ascii="Times New Roman" w:hAnsi="Times New Roman"/>
          <w:sz w:val="20"/>
          <w:szCs w:val="20"/>
        </w:rPr>
        <w:t>A 201</w:t>
      </w:r>
      <w:r>
        <w:rPr>
          <w:rFonts w:ascii="Times New Roman" w:hAnsi="Times New Roman"/>
          <w:sz w:val="20"/>
          <w:szCs w:val="20"/>
        </w:rPr>
        <w:t>5</w:t>
      </w:r>
      <w:r w:rsidRPr="008B5552">
        <w:rPr>
          <w:rFonts w:ascii="Times New Roman" w:hAnsi="Times New Roman"/>
          <w:sz w:val="20"/>
          <w:szCs w:val="20"/>
        </w:rPr>
        <w:t xml:space="preserve">. évet </w:t>
      </w:r>
      <w:r>
        <w:rPr>
          <w:rFonts w:ascii="Times New Roman" w:hAnsi="Times New Roman"/>
          <w:b/>
          <w:sz w:val="20"/>
          <w:szCs w:val="20"/>
        </w:rPr>
        <w:t>31.315</w:t>
      </w:r>
      <w:r w:rsidRPr="008B5552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8B5552">
        <w:rPr>
          <w:rFonts w:ascii="Times New Roman" w:hAnsi="Times New Roman"/>
          <w:b/>
          <w:sz w:val="20"/>
          <w:szCs w:val="20"/>
        </w:rPr>
        <w:t>eFt</w:t>
      </w:r>
      <w:proofErr w:type="spellEnd"/>
      <w:r w:rsidRPr="008B5552">
        <w:rPr>
          <w:rFonts w:ascii="Times New Roman" w:hAnsi="Times New Roman"/>
          <w:sz w:val="20"/>
          <w:szCs w:val="20"/>
        </w:rPr>
        <w:t xml:space="preserve"> pénzmaradvánnyal zártuk. </w:t>
      </w:r>
    </w:p>
    <w:p w:rsidR="00867EBC" w:rsidRPr="00DD4630" w:rsidRDefault="00867EBC" w:rsidP="00D44648">
      <w:pPr>
        <w:jc w:val="both"/>
        <w:rPr>
          <w:rFonts w:ascii="Times New Roman" w:hAnsi="Times New Roman"/>
          <w:sz w:val="20"/>
          <w:szCs w:val="20"/>
        </w:rPr>
      </w:pPr>
      <w:r w:rsidRPr="00DD4630">
        <w:rPr>
          <w:rFonts w:ascii="Times New Roman" w:hAnsi="Times New Roman"/>
          <w:sz w:val="20"/>
          <w:szCs w:val="20"/>
        </w:rPr>
        <w:t xml:space="preserve">Mivel ezt az összeget az alább felsorolt elkötelezettségek terhelik, a fennmaradó szabad pénzmaradvány </w:t>
      </w:r>
      <w:r w:rsidR="008666AB" w:rsidRPr="008666AB">
        <w:rPr>
          <w:rFonts w:ascii="Times New Roman" w:hAnsi="Times New Roman"/>
          <w:sz w:val="20"/>
          <w:szCs w:val="20"/>
        </w:rPr>
        <w:t xml:space="preserve">23.871 </w:t>
      </w:r>
      <w:proofErr w:type="spellStart"/>
      <w:r w:rsidRPr="008666AB">
        <w:rPr>
          <w:rFonts w:ascii="Times New Roman" w:hAnsi="Times New Roman"/>
          <w:sz w:val="20"/>
          <w:szCs w:val="20"/>
        </w:rPr>
        <w:t>e</w:t>
      </w:r>
      <w:r w:rsidR="008B238A">
        <w:rPr>
          <w:rFonts w:ascii="Times New Roman" w:hAnsi="Times New Roman"/>
          <w:sz w:val="20"/>
          <w:szCs w:val="20"/>
        </w:rPr>
        <w:t>Ft</w:t>
      </w:r>
      <w:proofErr w:type="spellEnd"/>
      <w:r w:rsidRPr="00DD4630">
        <w:rPr>
          <w:rFonts w:ascii="Times New Roman" w:hAnsi="Times New Roman"/>
          <w:sz w:val="20"/>
          <w:szCs w:val="20"/>
        </w:rPr>
        <w:t>.</w:t>
      </w:r>
    </w:p>
    <w:p w:rsidR="00867EBC" w:rsidRPr="009E4E4A" w:rsidRDefault="00867EBC" w:rsidP="00D44648">
      <w:pPr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867EBC" w:rsidRPr="007C37CF" w:rsidRDefault="00867EBC" w:rsidP="00D44648">
      <w:pPr>
        <w:pStyle w:val="Cmsor1"/>
        <w:rPr>
          <w:rFonts w:ascii="Times New Roman" w:hAnsi="Times New Roman"/>
          <w:b w:val="0"/>
          <w:sz w:val="20"/>
          <w:szCs w:val="20"/>
        </w:rPr>
      </w:pPr>
      <w:r w:rsidRPr="007C37CF">
        <w:rPr>
          <w:rFonts w:ascii="Times New Roman" w:hAnsi="Times New Roman"/>
          <w:b w:val="0"/>
          <w:sz w:val="20"/>
          <w:szCs w:val="20"/>
        </w:rPr>
        <w:t>A 201</w:t>
      </w:r>
      <w:r>
        <w:rPr>
          <w:rFonts w:ascii="Times New Roman" w:hAnsi="Times New Roman"/>
          <w:b w:val="0"/>
          <w:sz w:val="20"/>
          <w:szCs w:val="20"/>
        </w:rPr>
        <w:t>5</w:t>
      </w:r>
      <w:r w:rsidRPr="007C37CF">
        <w:rPr>
          <w:rFonts w:ascii="Times New Roman" w:hAnsi="Times New Roman"/>
          <w:b w:val="0"/>
          <w:sz w:val="20"/>
          <w:szCs w:val="20"/>
        </w:rPr>
        <w:t xml:space="preserve">. évi pénzmaradványt az alábbi elkötelezettségek terhelik: </w:t>
      </w:r>
    </w:p>
    <w:p w:rsidR="00867EBC" w:rsidRPr="007C37CF" w:rsidRDefault="00867EBC" w:rsidP="00D62F4A">
      <w:pPr>
        <w:jc w:val="both"/>
        <w:rPr>
          <w:rFonts w:ascii="Times New Roman" w:hAnsi="Times New Roman"/>
          <w:sz w:val="20"/>
          <w:szCs w:val="20"/>
        </w:rPr>
      </w:pPr>
      <w:r w:rsidRPr="007C37CF">
        <w:rPr>
          <w:rFonts w:ascii="Times New Roman" w:hAnsi="Times New Roman"/>
          <w:sz w:val="20"/>
          <w:szCs w:val="20"/>
        </w:rPr>
        <w:t xml:space="preserve">- </w:t>
      </w:r>
      <w:proofErr w:type="spellStart"/>
      <w:r w:rsidRPr="007C37CF">
        <w:rPr>
          <w:rFonts w:ascii="Times New Roman" w:hAnsi="Times New Roman"/>
          <w:sz w:val="20"/>
          <w:szCs w:val="20"/>
        </w:rPr>
        <w:t>közfoglalkozt</w:t>
      </w:r>
      <w:proofErr w:type="spellEnd"/>
      <w:r w:rsidRPr="007C37CF">
        <w:rPr>
          <w:rFonts w:ascii="Times New Roman" w:hAnsi="Times New Roman"/>
          <w:sz w:val="20"/>
          <w:szCs w:val="20"/>
        </w:rPr>
        <w:t>. bér előlege</w:t>
      </w:r>
      <w:proofErr w:type="gramStart"/>
      <w:r w:rsidRPr="007C37CF">
        <w:rPr>
          <w:rFonts w:ascii="Times New Roman" w:hAnsi="Times New Roman"/>
          <w:sz w:val="20"/>
          <w:szCs w:val="20"/>
        </w:rPr>
        <w:t xml:space="preserve">:                                             </w:t>
      </w:r>
      <w:r>
        <w:rPr>
          <w:rFonts w:ascii="Times New Roman" w:hAnsi="Times New Roman"/>
          <w:sz w:val="20"/>
          <w:szCs w:val="20"/>
        </w:rPr>
        <w:t>2</w:t>
      </w:r>
      <w:proofErr w:type="gramEnd"/>
      <w:r>
        <w:rPr>
          <w:rFonts w:ascii="Times New Roman" w:hAnsi="Times New Roman"/>
          <w:sz w:val="20"/>
          <w:szCs w:val="20"/>
        </w:rPr>
        <w:t xml:space="preserve">.156 </w:t>
      </w:r>
      <w:proofErr w:type="spellStart"/>
      <w:r w:rsidRPr="007C37CF">
        <w:rPr>
          <w:rFonts w:ascii="Times New Roman" w:hAnsi="Times New Roman"/>
          <w:sz w:val="20"/>
          <w:szCs w:val="20"/>
        </w:rPr>
        <w:t>eFt</w:t>
      </w:r>
      <w:proofErr w:type="spellEnd"/>
    </w:p>
    <w:p w:rsidR="00867EBC" w:rsidRPr="00B456C5" w:rsidRDefault="00867EBC" w:rsidP="00D62F4A">
      <w:pPr>
        <w:jc w:val="both"/>
        <w:rPr>
          <w:rFonts w:ascii="Times New Roman" w:hAnsi="Times New Roman"/>
          <w:sz w:val="20"/>
          <w:szCs w:val="20"/>
          <w:u w:val="single"/>
        </w:rPr>
      </w:pPr>
      <w:r w:rsidRPr="00B456C5">
        <w:rPr>
          <w:rFonts w:ascii="Times New Roman" w:hAnsi="Times New Roman"/>
          <w:sz w:val="20"/>
          <w:szCs w:val="20"/>
          <w:u w:val="single"/>
        </w:rPr>
        <w:t>-201</w:t>
      </w:r>
      <w:r w:rsidR="002552B3" w:rsidRPr="002552B3">
        <w:rPr>
          <w:rFonts w:ascii="Times New Roman" w:hAnsi="Times New Roman"/>
          <w:sz w:val="20"/>
          <w:szCs w:val="20"/>
          <w:highlight w:val="yellow"/>
          <w:u w:val="single"/>
        </w:rPr>
        <w:t>6</w:t>
      </w:r>
      <w:r w:rsidRPr="00B456C5">
        <w:rPr>
          <w:rFonts w:ascii="Times New Roman" w:hAnsi="Times New Roman"/>
          <w:sz w:val="20"/>
          <w:szCs w:val="20"/>
          <w:u w:val="single"/>
        </w:rPr>
        <w:t>. évi állami támogatás előleg</w:t>
      </w:r>
      <w:proofErr w:type="gramStart"/>
      <w:r w:rsidRPr="00B456C5">
        <w:rPr>
          <w:rFonts w:ascii="Times New Roman" w:hAnsi="Times New Roman"/>
          <w:sz w:val="20"/>
          <w:szCs w:val="20"/>
          <w:u w:val="single"/>
        </w:rPr>
        <w:t xml:space="preserve">:                                  </w:t>
      </w:r>
      <w:r w:rsidR="00B456C5" w:rsidRPr="00B456C5">
        <w:rPr>
          <w:rFonts w:ascii="Times New Roman" w:hAnsi="Times New Roman"/>
          <w:sz w:val="20"/>
          <w:szCs w:val="20"/>
          <w:u w:val="single"/>
        </w:rPr>
        <w:t>5</w:t>
      </w:r>
      <w:proofErr w:type="gramEnd"/>
      <w:r w:rsidR="00B456C5" w:rsidRPr="00B456C5">
        <w:rPr>
          <w:rFonts w:ascii="Times New Roman" w:hAnsi="Times New Roman"/>
          <w:sz w:val="20"/>
          <w:szCs w:val="20"/>
          <w:u w:val="single"/>
        </w:rPr>
        <w:t>.288</w:t>
      </w:r>
      <w:r w:rsidRPr="00B456C5">
        <w:rPr>
          <w:rFonts w:ascii="Times New Roman" w:hAnsi="Times New Roman"/>
          <w:sz w:val="20"/>
          <w:szCs w:val="20"/>
          <w:u w:val="single"/>
        </w:rPr>
        <w:t xml:space="preserve"> </w:t>
      </w:r>
      <w:proofErr w:type="spellStart"/>
      <w:r w:rsidRPr="00B456C5">
        <w:rPr>
          <w:rFonts w:ascii="Times New Roman" w:hAnsi="Times New Roman"/>
          <w:sz w:val="20"/>
          <w:szCs w:val="20"/>
          <w:u w:val="single"/>
        </w:rPr>
        <w:t>eFt</w:t>
      </w:r>
      <w:proofErr w:type="spellEnd"/>
      <w:r w:rsidRPr="00B456C5">
        <w:rPr>
          <w:rFonts w:ascii="Times New Roman" w:hAnsi="Times New Roman"/>
          <w:sz w:val="20"/>
          <w:szCs w:val="20"/>
          <w:u w:val="single"/>
        </w:rPr>
        <w:t xml:space="preserve">   </w:t>
      </w:r>
    </w:p>
    <w:p w:rsidR="00867EBC" w:rsidRPr="007C37CF" w:rsidRDefault="00867EBC" w:rsidP="00D44648">
      <w:pPr>
        <w:jc w:val="both"/>
        <w:rPr>
          <w:rFonts w:ascii="Times New Roman" w:hAnsi="Times New Roman"/>
          <w:b/>
          <w:sz w:val="20"/>
          <w:szCs w:val="20"/>
        </w:rPr>
      </w:pPr>
      <w:r w:rsidRPr="007C37CF">
        <w:rPr>
          <w:rFonts w:ascii="Times New Roman" w:hAnsi="Times New Roman"/>
          <w:b/>
          <w:sz w:val="20"/>
          <w:szCs w:val="20"/>
        </w:rPr>
        <w:t>Összesen</w:t>
      </w:r>
      <w:proofErr w:type="gramStart"/>
      <w:r w:rsidRPr="007C37CF">
        <w:rPr>
          <w:rFonts w:ascii="Times New Roman" w:hAnsi="Times New Roman"/>
          <w:b/>
          <w:sz w:val="20"/>
          <w:szCs w:val="20"/>
        </w:rPr>
        <w:t xml:space="preserve">:                                                                     </w:t>
      </w:r>
      <w:r w:rsidR="00B456C5">
        <w:rPr>
          <w:rFonts w:ascii="Times New Roman" w:hAnsi="Times New Roman"/>
          <w:b/>
          <w:sz w:val="20"/>
          <w:szCs w:val="20"/>
        </w:rPr>
        <w:t xml:space="preserve"> </w:t>
      </w:r>
      <w:r w:rsidRPr="007C37CF">
        <w:rPr>
          <w:rFonts w:ascii="Times New Roman" w:hAnsi="Times New Roman"/>
          <w:b/>
          <w:sz w:val="20"/>
          <w:szCs w:val="20"/>
        </w:rPr>
        <w:t xml:space="preserve">   </w:t>
      </w:r>
      <w:r w:rsidR="00B456C5" w:rsidRPr="00B456C5">
        <w:rPr>
          <w:rFonts w:ascii="Times New Roman" w:hAnsi="Times New Roman"/>
          <w:b/>
          <w:sz w:val="20"/>
          <w:szCs w:val="20"/>
        </w:rPr>
        <w:t>7</w:t>
      </w:r>
      <w:proofErr w:type="gramEnd"/>
      <w:r w:rsidR="00B456C5">
        <w:rPr>
          <w:rFonts w:ascii="Times New Roman" w:hAnsi="Times New Roman"/>
          <w:b/>
          <w:sz w:val="20"/>
          <w:szCs w:val="20"/>
        </w:rPr>
        <w:t>.</w:t>
      </w:r>
      <w:r w:rsidR="00B456C5" w:rsidRPr="00A35953">
        <w:rPr>
          <w:rFonts w:ascii="Times New Roman" w:hAnsi="Times New Roman"/>
          <w:b/>
          <w:sz w:val="20"/>
          <w:szCs w:val="20"/>
        </w:rPr>
        <w:t xml:space="preserve">444 </w:t>
      </w:r>
      <w:proofErr w:type="spellStart"/>
      <w:r w:rsidRPr="00A35953">
        <w:rPr>
          <w:rFonts w:ascii="Times New Roman" w:hAnsi="Times New Roman"/>
          <w:b/>
          <w:sz w:val="20"/>
          <w:szCs w:val="20"/>
        </w:rPr>
        <w:t>eFt</w:t>
      </w:r>
      <w:proofErr w:type="spellEnd"/>
      <w:r w:rsidRPr="007C37CF">
        <w:rPr>
          <w:rFonts w:ascii="Times New Roman" w:hAnsi="Times New Roman"/>
          <w:b/>
          <w:sz w:val="20"/>
          <w:szCs w:val="20"/>
        </w:rPr>
        <w:t xml:space="preserve">          </w:t>
      </w:r>
    </w:p>
    <w:p w:rsidR="00867EBC" w:rsidRPr="007C37CF" w:rsidRDefault="00867EBC" w:rsidP="00D44648">
      <w:pPr>
        <w:jc w:val="both"/>
        <w:rPr>
          <w:rFonts w:ascii="Times New Roman" w:hAnsi="Times New Roman"/>
          <w:b/>
          <w:sz w:val="20"/>
          <w:szCs w:val="20"/>
        </w:rPr>
      </w:pPr>
    </w:p>
    <w:p w:rsidR="00867EBC" w:rsidRPr="009E4E4A" w:rsidRDefault="00867EBC" w:rsidP="0040588A">
      <w:pPr>
        <w:jc w:val="both"/>
        <w:rPr>
          <w:rFonts w:ascii="Times New Roman" w:hAnsi="Times New Roman"/>
          <w:sz w:val="24"/>
          <w:highlight w:val="yellow"/>
        </w:rPr>
      </w:pPr>
    </w:p>
    <w:p w:rsidR="00867EBC" w:rsidRPr="00845A58" w:rsidRDefault="00867EBC" w:rsidP="0040588A">
      <w:pPr>
        <w:jc w:val="both"/>
        <w:rPr>
          <w:rFonts w:ascii="Times New Roman" w:hAnsi="Times New Roman"/>
          <w:b/>
          <w:szCs w:val="22"/>
        </w:rPr>
      </w:pPr>
      <w:r w:rsidRPr="00845A58">
        <w:rPr>
          <w:rFonts w:ascii="Times New Roman" w:hAnsi="Times New Roman"/>
          <w:b/>
          <w:szCs w:val="22"/>
        </w:rPr>
        <w:t xml:space="preserve">2. Kiadások </w:t>
      </w:r>
    </w:p>
    <w:p w:rsidR="00867EBC" w:rsidRPr="009E4E4A" w:rsidRDefault="00867EBC" w:rsidP="0040588A">
      <w:pPr>
        <w:pStyle w:val="Cmsor1"/>
        <w:rPr>
          <w:rFonts w:ascii="Times New Roman" w:hAnsi="Times New Roman"/>
          <w:b w:val="0"/>
          <w:i/>
          <w:sz w:val="24"/>
          <w:highlight w:val="yellow"/>
        </w:rPr>
      </w:pPr>
    </w:p>
    <w:p w:rsidR="00867EBC" w:rsidRPr="001A1BBC" w:rsidRDefault="00867EBC" w:rsidP="0040588A">
      <w:pPr>
        <w:pStyle w:val="Cmsor1"/>
        <w:rPr>
          <w:rFonts w:ascii="Times New Roman" w:hAnsi="Times New Roman"/>
          <w:b w:val="0"/>
          <w:i/>
          <w:sz w:val="20"/>
          <w:szCs w:val="20"/>
        </w:rPr>
      </w:pPr>
      <w:r w:rsidRPr="001A1BBC">
        <w:rPr>
          <w:rFonts w:ascii="Times New Roman" w:hAnsi="Times New Roman"/>
          <w:b w:val="0"/>
          <w:i/>
          <w:sz w:val="20"/>
          <w:szCs w:val="20"/>
        </w:rPr>
        <w:t>Sz</w:t>
      </w:r>
      <w:r>
        <w:rPr>
          <w:rFonts w:ascii="Times New Roman" w:hAnsi="Times New Roman"/>
          <w:b w:val="0"/>
          <w:i/>
          <w:sz w:val="20"/>
          <w:szCs w:val="20"/>
        </w:rPr>
        <w:t>emélyi juttatások, járulékok (I/3</w:t>
      </w:r>
      <w:r w:rsidRPr="001A1BBC">
        <w:rPr>
          <w:rFonts w:ascii="Times New Roman" w:hAnsi="Times New Roman"/>
          <w:b w:val="0"/>
          <w:i/>
          <w:sz w:val="20"/>
          <w:szCs w:val="20"/>
        </w:rPr>
        <w:t>.</w:t>
      </w:r>
      <w:r>
        <w:rPr>
          <w:rFonts w:ascii="Times New Roman" w:hAnsi="Times New Roman"/>
          <w:b w:val="0"/>
          <w:i/>
          <w:sz w:val="20"/>
          <w:szCs w:val="20"/>
        </w:rPr>
        <w:t xml:space="preserve"> és I/4. számú</w:t>
      </w:r>
      <w:r w:rsidRPr="001A1BBC">
        <w:rPr>
          <w:rFonts w:ascii="Times New Roman" w:hAnsi="Times New Roman"/>
          <w:b w:val="0"/>
          <w:i/>
          <w:sz w:val="20"/>
          <w:szCs w:val="20"/>
        </w:rPr>
        <w:t xml:space="preserve"> melléklet</w:t>
      </w:r>
      <w:r>
        <w:rPr>
          <w:rFonts w:ascii="Times New Roman" w:hAnsi="Times New Roman"/>
          <w:b w:val="0"/>
          <w:i/>
          <w:sz w:val="20"/>
          <w:szCs w:val="20"/>
        </w:rPr>
        <w:t>ek</w:t>
      </w:r>
      <w:r w:rsidRPr="001A1BBC">
        <w:rPr>
          <w:rFonts w:ascii="Times New Roman" w:hAnsi="Times New Roman"/>
          <w:b w:val="0"/>
          <w:i/>
          <w:sz w:val="20"/>
          <w:szCs w:val="20"/>
        </w:rPr>
        <w:t>)</w:t>
      </w:r>
    </w:p>
    <w:p w:rsidR="00867EBC" w:rsidRPr="009E4E4A" w:rsidRDefault="00867EBC" w:rsidP="00D0114E">
      <w:pPr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0A62BD" w:rsidRDefault="00867EBC" w:rsidP="00BE42AE">
      <w:pPr>
        <w:jc w:val="both"/>
        <w:rPr>
          <w:rFonts w:ascii="Times New Roman" w:hAnsi="Times New Roman"/>
          <w:sz w:val="20"/>
          <w:szCs w:val="20"/>
        </w:rPr>
      </w:pPr>
      <w:r w:rsidRPr="004F53F9">
        <w:rPr>
          <w:rFonts w:ascii="Times New Roman" w:hAnsi="Times New Roman"/>
          <w:color w:val="000000"/>
          <w:sz w:val="20"/>
          <w:szCs w:val="20"/>
        </w:rPr>
        <w:t xml:space="preserve">Személyi juttatásként és munkaadót terhelő befizetésként az önkormányzat költségvetése az alábbi bér és járulék költségeket tartalmazza: </w:t>
      </w:r>
      <w:r w:rsidRPr="004F53F9">
        <w:rPr>
          <w:rFonts w:ascii="Times New Roman" w:hAnsi="Times New Roman"/>
          <w:i/>
          <w:color w:val="000000"/>
          <w:sz w:val="20"/>
          <w:szCs w:val="20"/>
        </w:rPr>
        <w:t>igazgatás:</w:t>
      </w:r>
      <w:r w:rsidRPr="004F53F9">
        <w:rPr>
          <w:rFonts w:ascii="Times New Roman" w:hAnsi="Times New Roman"/>
          <w:color w:val="000000"/>
          <w:sz w:val="20"/>
          <w:szCs w:val="20"/>
        </w:rPr>
        <w:t xml:space="preserve"> polgármester </w:t>
      </w:r>
      <w:r>
        <w:rPr>
          <w:rFonts w:ascii="Times New Roman" w:hAnsi="Times New Roman"/>
          <w:color w:val="000000"/>
          <w:sz w:val="20"/>
          <w:szCs w:val="20"/>
        </w:rPr>
        <w:t>juttatásai</w:t>
      </w:r>
      <w:r w:rsidRPr="004F53F9">
        <w:rPr>
          <w:rFonts w:ascii="Times New Roman" w:hAnsi="Times New Roman"/>
          <w:color w:val="000000"/>
          <w:sz w:val="20"/>
          <w:szCs w:val="20"/>
        </w:rPr>
        <w:t xml:space="preserve">, </w:t>
      </w:r>
      <w:r w:rsidRPr="004F53F9">
        <w:rPr>
          <w:rFonts w:ascii="Times New Roman" w:hAnsi="Times New Roman"/>
          <w:sz w:val="20"/>
          <w:szCs w:val="20"/>
        </w:rPr>
        <w:t xml:space="preserve">képviselők tiszteletdíja; </w:t>
      </w:r>
      <w:r w:rsidRPr="004F53F9">
        <w:rPr>
          <w:rFonts w:ascii="Times New Roman" w:hAnsi="Times New Roman"/>
          <w:i/>
          <w:sz w:val="20"/>
          <w:szCs w:val="20"/>
        </w:rPr>
        <w:t>községgazdálkodás:</w:t>
      </w:r>
      <w:r w:rsidRPr="004F53F9">
        <w:rPr>
          <w:rFonts w:ascii="Times New Roman" w:hAnsi="Times New Roman"/>
          <w:color w:val="000000"/>
          <w:sz w:val="20"/>
          <w:szCs w:val="20"/>
        </w:rPr>
        <w:t xml:space="preserve"> fizikai állományú </w:t>
      </w:r>
      <w:r w:rsidRPr="004F53F9">
        <w:rPr>
          <w:rFonts w:ascii="Times New Roman" w:hAnsi="Times New Roman"/>
          <w:sz w:val="20"/>
          <w:szCs w:val="20"/>
        </w:rPr>
        <w:t>dolgozók (karbantartók)</w:t>
      </w:r>
      <w:r>
        <w:rPr>
          <w:rFonts w:ascii="Times New Roman" w:hAnsi="Times New Roman"/>
          <w:sz w:val="20"/>
          <w:szCs w:val="20"/>
        </w:rPr>
        <w:t xml:space="preserve"> bére</w:t>
      </w:r>
      <w:r w:rsidRPr="004F53F9">
        <w:rPr>
          <w:rFonts w:ascii="Times New Roman" w:hAnsi="Times New Roman"/>
          <w:sz w:val="20"/>
          <w:szCs w:val="20"/>
        </w:rPr>
        <w:t>;</w:t>
      </w:r>
      <w:r w:rsidRPr="004F53F9">
        <w:rPr>
          <w:rFonts w:ascii="Times New Roman" w:hAnsi="Times New Roman"/>
          <w:i/>
          <w:sz w:val="20"/>
          <w:szCs w:val="20"/>
        </w:rPr>
        <w:t xml:space="preserve"> közfoglalkoztatás</w:t>
      </w:r>
      <w:r w:rsidRPr="004F53F9">
        <w:rPr>
          <w:rFonts w:ascii="Times New Roman" w:hAnsi="Times New Roman"/>
          <w:sz w:val="20"/>
          <w:szCs w:val="20"/>
        </w:rPr>
        <w:t xml:space="preserve">: önerő összege; </w:t>
      </w:r>
      <w:r w:rsidRPr="004F53F9">
        <w:rPr>
          <w:rFonts w:ascii="Times New Roman" w:hAnsi="Times New Roman"/>
          <w:i/>
          <w:sz w:val="20"/>
          <w:szCs w:val="20"/>
        </w:rPr>
        <w:t>iskolai</w:t>
      </w:r>
      <w:r>
        <w:rPr>
          <w:rFonts w:ascii="Times New Roman" w:hAnsi="Times New Roman"/>
          <w:i/>
          <w:sz w:val="20"/>
          <w:szCs w:val="20"/>
        </w:rPr>
        <w:t xml:space="preserve"> és </w:t>
      </w:r>
      <w:r w:rsidRPr="004F53F9">
        <w:rPr>
          <w:rFonts w:ascii="Times New Roman" w:hAnsi="Times New Roman"/>
          <w:i/>
          <w:sz w:val="20"/>
          <w:szCs w:val="20"/>
        </w:rPr>
        <w:t>óvodai étkeztetés</w:t>
      </w:r>
      <w:r w:rsidRPr="004F53F9">
        <w:rPr>
          <w:rFonts w:ascii="Times New Roman" w:hAnsi="Times New Roman"/>
          <w:sz w:val="20"/>
          <w:szCs w:val="20"/>
        </w:rPr>
        <w:t xml:space="preserve">: </w:t>
      </w:r>
      <w:r w:rsidRPr="004F53F9">
        <w:rPr>
          <w:rFonts w:ascii="Times New Roman" w:hAnsi="Times New Roman"/>
          <w:color w:val="000000"/>
          <w:sz w:val="20"/>
          <w:szCs w:val="20"/>
        </w:rPr>
        <w:t xml:space="preserve">fizikai állományú </w:t>
      </w:r>
      <w:r w:rsidRPr="004F53F9">
        <w:rPr>
          <w:rFonts w:ascii="Times New Roman" w:hAnsi="Times New Roman"/>
          <w:sz w:val="20"/>
          <w:szCs w:val="20"/>
        </w:rPr>
        <w:t>dolgozó</w:t>
      </w:r>
      <w:r>
        <w:rPr>
          <w:rFonts w:ascii="Times New Roman" w:hAnsi="Times New Roman"/>
          <w:sz w:val="20"/>
          <w:szCs w:val="20"/>
        </w:rPr>
        <w:t>k bére</w:t>
      </w:r>
      <w:r w:rsidRPr="004F53F9">
        <w:rPr>
          <w:rFonts w:ascii="Times New Roman" w:hAnsi="Times New Roman"/>
          <w:sz w:val="20"/>
          <w:szCs w:val="20"/>
        </w:rPr>
        <w:t>;</w:t>
      </w:r>
      <w:r>
        <w:rPr>
          <w:rFonts w:ascii="Times New Roman" w:hAnsi="Times New Roman"/>
          <w:i/>
          <w:sz w:val="20"/>
          <w:szCs w:val="20"/>
        </w:rPr>
        <w:t xml:space="preserve"> védőnői szakfeladat: </w:t>
      </w:r>
      <w:r w:rsidRPr="00230DFB">
        <w:rPr>
          <w:rFonts w:ascii="Times New Roman" w:hAnsi="Times New Roman"/>
          <w:sz w:val="20"/>
          <w:szCs w:val="20"/>
        </w:rPr>
        <w:t>védőnő juttatásai</w:t>
      </w:r>
      <w:r w:rsidRPr="004F53F9">
        <w:rPr>
          <w:rFonts w:ascii="Times New Roman" w:hAnsi="Times New Roman"/>
          <w:i/>
          <w:sz w:val="20"/>
          <w:szCs w:val="20"/>
        </w:rPr>
        <w:t>.</w:t>
      </w:r>
      <w:r w:rsidRPr="004F53F9">
        <w:rPr>
          <w:rFonts w:ascii="Times New Roman" w:hAnsi="Times New Roman"/>
          <w:sz w:val="20"/>
          <w:szCs w:val="20"/>
        </w:rPr>
        <w:t xml:space="preserve"> A bértömeg a törvény által kötelezően előírt emelést tartalmazza (minimálbér illetve ga</w:t>
      </w:r>
      <w:r>
        <w:rPr>
          <w:rFonts w:ascii="Times New Roman" w:hAnsi="Times New Roman"/>
          <w:sz w:val="20"/>
          <w:szCs w:val="20"/>
        </w:rPr>
        <w:t>rantált bérminimum emelkedése), illetve a dolgozók számlavezetési díját (1.000 Ft/fő/hó).</w:t>
      </w:r>
      <w:r w:rsidR="00BE5BB3">
        <w:rPr>
          <w:rFonts w:ascii="Times New Roman" w:hAnsi="Times New Roman"/>
          <w:sz w:val="20"/>
          <w:szCs w:val="20"/>
        </w:rPr>
        <w:t xml:space="preserve"> Terveztünk továbbá az egészségbiztosítási tagdíjakkal, amelyek az idei évben 2.000Ft/hó/fő összeget jelentenek.</w:t>
      </w:r>
      <w:r w:rsidRPr="00BE42AE">
        <w:rPr>
          <w:rFonts w:ascii="Times New Roman" w:hAnsi="Times New Roman"/>
          <w:sz w:val="20"/>
          <w:szCs w:val="20"/>
        </w:rPr>
        <w:t xml:space="preserve"> </w:t>
      </w:r>
    </w:p>
    <w:p w:rsidR="00D11E2B" w:rsidRDefault="000A62BD" w:rsidP="00BE42AE">
      <w:pPr>
        <w:jc w:val="both"/>
        <w:rPr>
          <w:rFonts w:ascii="Times New Roman" w:hAnsi="Times New Roman"/>
          <w:sz w:val="20"/>
          <w:szCs w:val="20"/>
        </w:rPr>
      </w:pPr>
      <w:r w:rsidRPr="00E82F95">
        <w:rPr>
          <w:rFonts w:ascii="Times New Roman" w:hAnsi="Times New Roman"/>
          <w:sz w:val="20"/>
          <w:szCs w:val="20"/>
          <w:highlight w:val="yellow"/>
        </w:rPr>
        <w:t>A Pénzügyi és Településfejlesztési Bizottság javaslata alapján az alábbi</w:t>
      </w:r>
      <w:r w:rsidR="00E82F95" w:rsidRPr="00E82F95">
        <w:rPr>
          <w:rFonts w:ascii="Times New Roman" w:hAnsi="Times New Roman"/>
          <w:sz w:val="20"/>
          <w:szCs w:val="20"/>
          <w:highlight w:val="yellow"/>
        </w:rPr>
        <w:t>ak kerültek a költségvetés tervezetbe:</w:t>
      </w:r>
    </w:p>
    <w:p w:rsidR="00D11E2B" w:rsidRPr="002C0A03" w:rsidRDefault="00D11E2B" w:rsidP="00D11E2B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  <w:highlight w:val="yellow"/>
        </w:rPr>
      </w:pPr>
      <w:r w:rsidRPr="002C0A03">
        <w:rPr>
          <w:rFonts w:ascii="Times New Roman" w:hAnsi="Times New Roman"/>
          <w:sz w:val="20"/>
          <w:szCs w:val="20"/>
          <w:highlight w:val="yellow"/>
        </w:rPr>
        <w:t>polgármester 1 havi bére (jutalom)</w:t>
      </w:r>
      <w:proofErr w:type="gramStart"/>
      <w:r w:rsidRPr="002C0A03">
        <w:rPr>
          <w:rFonts w:ascii="Times New Roman" w:hAnsi="Times New Roman"/>
          <w:sz w:val="20"/>
          <w:szCs w:val="20"/>
          <w:highlight w:val="yellow"/>
        </w:rPr>
        <w:t>:   466</w:t>
      </w:r>
      <w:proofErr w:type="gramEnd"/>
      <w:r w:rsidRPr="002C0A03">
        <w:rPr>
          <w:rFonts w:ascii="Times New Roman" w:hAnsi="Times New Roman"/>
          <w:sz w:val="20"/>
          <w:szCs w:val="20"/>
          <w:highlight w:val="yellow"/>
        </w:rPr>
        <w:t xml:space="preserve"> </w:t>
      </w:r>
      <w:proofErr w:type="spellStart"/>
      <w:r w:rsidRPr="002C0A03">
        <w:rPr>
          <w:rFonts w:ascii="Times New Roman" w:hAnsi="Times New Roman"/>
          <w:sz w:val="20"/>
          <w:szCs w:val="20"/>
          <w:highlight w:val="yellow"/>
        </w:rPr>
        <w:t>eFt</w:t>
      </w:r>
      <w:proofErr w:type="spellEnd"/>
      <w:r w:rsidRPr="002C0A03">
        <w:rPr>
          <w:rFonts w:ascii="Times New Roman" w:hAnsi="Times New Roman"/>
          <w:sz w:val="20"/>
          <w:szCs w:val="20"/>
          <w:highlight w:val="yellow"/>
        </w:rPr>
        <w:t xml:space="preserve">, járulék:  126 </w:t>
      </w:r>
      <w:proofErr w:type="spellStart"/>
      <w:r w:rsidRPr="002C0A03">
        <w:rPr>
          <w:rFonts w:ascii="Times New Roman" w:hAnsi="Times New Roman"/>
          <w:sz w:val="20"/>
          <w:szCs w:val="20"/>
          <w:highlight w:val="yellow"/>
        </w:rPr>
        <w:t>eFt</w:t>
      </w:r>
      <w:proofErr w:type="spellEnd"/>
      <w:r w:rsidR="003E1994">
        <w:rPr>
          <w:rFonts w:ascii="Times New Roman" w:hAnsi="Times New Roman"/>
          <w:sz w:val="20"/>
          <w:szCs w:val="20"/>
          <w:highlight w:val="yellow"/>
        </w:rPr>
        <w:t xml:space="preserve"> </w:t>
      </w:r>
    </w:p>
    <w:p w:rsidR="00867EBC" w:rsidRPr="002C0A03" w:rsidRDefault="00D11E2B" w:rsidP="00D11E2B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sz w:val="20"/>
          <w:szCs w:val="20"/>
          <w:highlight w:val="yellow"/>
        </w:rPr>
      </w:pPr>
      <w:r w:rsidRPr="002C0A03">
        <w:rPr>
          <w:rFonts w:ascii="Times New Roman" w:hAnsi="Times New Roman"/>
          <w:sz w:val="20"/>
          <w:szCs w:val="20"/>
          <w:highlight w:val="yellow"/>
        </w:rPr>
        <w:t xml:space="preserve">intézmények fizikai dolgozói számára egyszeri 30 </w:t>
      </w:r>
      <w:proofErr w:type="spellStart"/>
      <w:r w:rsidRPr="002C0A03">
        <w:rPr>
          <w:rFonts w:ascii="Times New Roman" w:hAnsi="Times New Roman"/>
          <w:sz w:val="20"/>
          <w:szCs w:val="20"/>
          <w:highlight w:val="yellow"/>
        </w:rPr>
        <w:t>eFt</w:t>
      </w:r>
      <w:proofErr w:type="spellEnd"/>
      <w:r w:rsidRPr="002C0A03">
        <w:rPr>
          <w:rFonts w:ascii="Times New Roman" w:hAnsi="Times New Roman"/>
          <w:sz w:val="20"/>
          <w:szCs w:val="20"/>
          <w:highlight w:val="yellow"/>
        </w:rPr>
        <w:t xml:space="preserve"> Erzsébet utalvány+ járulék: </w:t>
      </w:r>
      <w:r w:rsidR="009C5F40">
        <w:rPr>
          <w:rFonts w:ascii="Times New Roman" w:hAnsi="Times New Roman"/>
          <w:sz w:val="20"/>
          <w:szCs w:val="20"/>
          <w:highlight w:val="yellow"/>
        </w:rPr>
        <w:t>5</w:t>
      </w:r>
      <w:r w:rsidRPr="002C0A03">
        <w:rPr>
          <w:rFonts w:ascii="Times New Roman" w:hAnsi="Times New Roman"/>
          <w:sz w:val="20"/>
          <w:szCs w:val="20"/>
          <w:highlight w:val="yellow"/>
        </w:rPr>
        <w:t xml:space="preserve"> fő</w:t>
      </w:r>
      <w:r w:rsidR="002C0A03" w:rsidRPr="002C0A03">
        <w:rPr>
          <w:rFonts w:ascii="Times New Roman" w:hAnsi="Times New Roman"/>
          <w:sz w:val="20"/>
          <w:szCs w:val="20"/>
          <w:highlight w:val="yellow"/>
        </w:rPr>
        <w:t>*30eFt=</w:t>
      </w:r>
      <w:r w:rsidR="009C5F40">
        <w:rPr>
          <w:rFonts w:ascii="Times New Roman" w:hAnsi="Times New Roman"/>
          <w:sz w:val="20"/>
          <w:szCs w:val="20"/>
          <w:highlight w:val="yellow"/>
        </w:rPr>
        <w:t>150</w:t>
      </w:r>
      <w:r w:rsidR="002C0A03" w:rsidRPr="002C0A03">
        <w:rPr>
          <w:rFonts w:ascii="Times New Roman" w:hAnsi="Times New Roman"/>
          <w:sz w:val="20"/>
          <w:szCs w:val="20"/>
          <w:highlight w:val="yellow"/>
        </w:rPr>
        <w:t xml:space="preserve"> </w:t>
      </w:r>
      <w:proofErr w:type="spellStart"/>
      <w:r w:rsidR="002C0A03" w:rsidRPr="002C0A03">
        <w:rPr>
          <w:rFonts w:ascii="Times New Roman" w:hAnsi="Times New Roman"/>
          <w:sz w:val="20"/>
          <w:szCs w:val="20"/>
          <w:highlight w:val="yellow"/>
        </w:rPr>
        <w:t>eFt</w:t>
      </w:r>
      <w:proofErr w:type="spellEnd"/>
      <w:r w:rsidR="002C0A03" w:rsidRPr="002C0A03">
        <w:rPr>
          <w:rFonts w:ascii="Times New Roman" w:hAnsi="Times New Roman"/>
          <w:sz w:val="20"/>
          <w:szCs w:val="20"/>
          <w:highlight w:val="yellow"/>
        </w:rPr>
        <w:t xml:space="preserve"> + járulék </w:t>
      </w:r>
      <w:r w:rsidR="009C5F40">
        <w:rPr>
          <w:rFonts w:ascii="Times New Roman" w:hAnsi="Times New Roman"/>
          <w:sz w:val="20"/>
          <w:szCs w:val="20"/>
          <w:highlight w:val="yellow"/>
        </w:rPr>
        <w:t>41</w:t>
      </w:r>
      <w:r w:rsidR="002C0A03" w:rsidRPr="002C0A03">
        <w:rPr>
          <w:rFonts w:ascii="Times New Roman" w:hAnsi="Times New Roman"/>
          <w:sz w:val="20"/>
          <w:szCs w:val="20"/>
          <w:highlight w:val="yellow"/>
        </w:rPr>
        <w:t xml:space="preserve"> </w:t>
      </w:r>
      <w:proofErr w:type="spellStart"/>
      <w:r w:rsidR="002C0A03" w:rsidRPr="002C0A03">
        <w:rPr>
          <w:rFonts w:ascii="Times New Roman" w:hAnsi="Times New Roman"/>
          <w:sz w:val="20"/>
          <w:szCs w:val="20"/>
          <w:highlight w:val="yellow"/>
        </w:rPr>
        <w:t>eFt</w:t>
      </w:r>
      <w:proofErr w:type="spellEnd"/>
      <w:r w:rsidR="002D131F">
        <w:rPr>
          <w:rFonts w:ascii="Times New Roman" w:hAnsi="Times New Roman"/>
          <w:sz w:val="20"/>
          <w:szCs w:val="20"/>
          <w:highlight w:val="yellow"/>
        </w:rPr>
        <w:t>.</w:t>
      </w:r>
      <w:r w:rsidR="00867EBC" w:rsidRPr="002C0A03">
        <w:rPr>
          <w:rFonts w:ascii="Times New Roman" w:hAnsi="Times New Roman"/>
          <w:sz w:val="20"/>
          <w:szCs w:val="20"/>
          <w:highlight w:val="yellow"/>
        </w:rPr>
        <w:t xml:space="preserve"> </w:t>
      </w:r>
      <w:r w:rsidR="001058E5">
        <w:rPr>
          <w:rFonts w:ascii="Times New Roman" w:hAnsi="Times New Roman"/>
          <w:sz w:val="20"/>
          <w:szCs w:val="20"/>
          <w:highlight w:val="yellow"/>
        </w:rPr>
        <w:t>(Önkormányzat</w:t>
      </w:r>
      <w:r w:rsidR="00AC1E06">
        <w:rPr>
          <w:rFonts w:ascii="Times New Roman" w:hAnsi="Times New Roman"/>
          <w:sz w:val="20"/>
          <w:szCs w:val="20"/>
          <w:highlight w:val="yellow"/>
        </w:rPr>
        <w:t>nál</w:t>
      </w:r>
      <w:r w:rsidR="001058E5">
        <w:rPr>
          <w:rFonts w:ascii="Times New Roman" w:hAnsi="Times New Roman"/>
          <w:sz w:val="20"/>
          <w:szCs w:val="20"/>
          <w:highlight w:val="yellow"/>
        </w:rPr>
        <w:t xml:space="preserve"> 5fő, továbbá az átadott </w:t>
      </w:r>
      <w:proofErr w:type="gramStart"/>
      <w:r w:rsidR="001058E5">
        <w:rPr>
          <w:rFonts w:ascii="Times New Roman" w:hAnsi="Times New Roman"/>
          <w:sz w:val="20"/>
          <w:szCs w:val="20"/>
          <w:highlight w:val="yellow"/>
        </w:rPr>
        <w:t>pénzeknél</w:t>
      </w:r>
      <w:proofErr w:type="gramEnd"/>
      <w:r w:rsidR="00AC1E06">
        <w:rPr>
          <w:rFonts w:ascii="Times New Roman" w:hAnsi="Times New Roman"/>
          <w:sz w:val="20"/>
          <w:szCs w:val="20"/>
          <w:highlight w:val="yellow"/>
        </w:rPr>
        <w:t xml:space="preserve"> ill. az intézményfinanszírozásnál</w:t>
      </w:r>
      <w:r w:rsidR="001058E5">
        <w:rPr>
          <w:rFonts w:ascii="Times New Roman" w:hAnsi="Times New Roman"/>
          <w:sz w:val="20"/>
          <w:szCs w:val="20"/>
          <w:highlight w:val="yellow"/>
        </w:rPr>
        <w:t xml:space="preserve">: Idősek Klubja 3 fő, Óvoda 6 fő, </w:t>
      </w:r>
      <w:proofErr w:type="spellStart"/>
      <w:r w:rsidR="001058E5">
        <w:rPr>
          <w:rFonts w:ascii="Times New Roman" w:hAnsi="Times New Roman"/>
          <w:sz w:val="20"/>
          <w:szCs w:val="20"/>
          <w:highlight w:val="yellow"/>
        </w:rPr>
        <w:t>Műv.Ház</w:t>
      </w:r>
      <w:proofErr w:type="spellEnd"/>
      <w:r w:rsidR="001058E5">
        <w:rPr>
          <w:rFonts w:ascii="Times New Roman" w:hAnsi="Times New Roman"/>
          <w:sz w:val="20"/>
          <w:szCs w:val="20"/>
          <w:highlight w:val="yellow"/>
        </w:rPr>
        <w:t xml:space="preserve"> 2</w:t>
      </w:r>
      <w:r w:rsidR="00AC1E06">
        <w:rPr>
          <w:rFonts w:ascii="Times New Roman" w:hAnsi="Times New Roman"/>
          <w:sz w:val="20"/>
          <w:szCs w:val="20"/>
          <w:highlight w:val="yellow"/>
        </w:rPr>
        <w:t xml:space="preserve"> </w:t>
      </w:r>
      <w:r w:rsidR="001058E5">
        <w:rPr>
          <w:rFonts w:ascii="Times New Roman" w:hAnsi="Times New Roman"/>
          <w:sz w:val="20"/>
          <w:szCs w:val="20"/>
          <w:highlight w:val="yellow"/>
        </w:rPr>
        <w:t xml:space="preserve">fő). </w:t>
      </w:r>
      <w:r w:rsidR="00867EBC" w:rsidRPr="002C0A03">
        <w:rPr>
          <w:rFonts w:ascii="Times New Roman" w:hAnsi="Times New Roman"/>
          <w:sz w:val="20"/>
          <w:szCs w:val="20"/>
          <w:highlight w:val="yellow"/>
        </w:rPr>
        <w:t xml:space="preserve">     </w:t>
      </w:r>
    </w:p>
    <w:p w:rsidR="00867EBC" w:rsidRPr="009E4E4A" w:rsidRDefault="00867EBC" w:rsidP="00D50839">
      <w:pPr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867EBC" w:rsidRPr="00D70AB3" w:rsidRDefault="00867EBC" w:rsidP="0040588A">
      <w:pPr>
        <w:pStyle w:val="Cmsor1"/>
        <w:rPr>
          <w:rFonts w:ascii="Times New Roman" w:hAnsi="Times New Roman"/>
          <w:b w:val="0"/>
          <w:i/>
          <w:sz w:val="20"/>
          <w:szCs w:val="20"/>
        </w:rPr>
      </w:pPr>
      <w:r w:rsidRPr="00D70AB3">
        <w:rPr>
          <w:rFonts w:ascii="Times New Roman" w:hAnsi="Times New Roman"/>
          <w:b w:val="0"/>
          <w:i/>
          <w:sz w:val="20"/>
          <w:szCs w:val="20"/>
        </w:rPr>
        <w:t xml:space="preserve"> Dologi kiadások</w:t>
      </w:r>
    </w:p>
    <w:p w:rsidR="00867EBC" w:rsidRPr="009E4E4A" w:rsidRDefault="00867EBC" w:rsidP="0040588A">
      <w:pPr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867EBC" w:rsidRPr="005E7DD6" w:rsidRDefault="00867EBC" w:rsidP="0040588A">
      <w:pPr>
        <w:jc w:val="both"/>
        <w:rPr>
          <w:rFonts w:ascii="Times New Roman" w:hAnsi="Times New Roman"/>
          <w:sz w:val="20"/>
          <w:szCs w:val="20"/>
        </w:rPr>
      </w:pPr>
      <w:r w:rsidRPr="0072383E">
        <w:rPr>
          <w:rFonts w:ascii="Times New Roman" w:hAnsi="Times New Roman"/>
          <w:sz w:val="20"/>
          <w:szCs w:val="20"/>
        </w:rPr>
        <w:t>Az</w:t>
      </w:r>
      <w:r>
        <w:rPr>
          <w:rFonts w:ascii="Times New Roman" w:hAnsi="Times New Roman"/>
          <w:sz w:val="20"/>
          <w:szCs w:val="20"/>
        </w:rPr>
        <w:t xml:space="preserve"> önkormányzat dologi kiadásainak tervezésénél figyelembe vettük, hogy az egyes közfeladatok ellátására kapott normatívákat </w:t>
      </w:r>
      <w:r w:rsidR="001A72D7">
        <w:rPr>
          <w:rFonts w:ascii="Times New Roman" w:hAnsi="Times New Roman"/>
          <w:sz w:val="20"/>
          <w:szCs w:val="20"/>
        </w:rPr>
        <w:t xml:space="preserve">kizárólag </w:t>
      </w:r>
      <w:proofErr w:type="gramStart"/>
      <w:r w:rsidR="001A72D7">
        <w:rPr>
          <w:rFonts w:ascii="Times New Roman" w:hAnsi="Times New Roman"/>
          <w:sz w:val="20"/>
          <w:szCs w:val="20"/>
        </w:rPr>
        <w:t>település üzemeltetési</w:t>
      </w:r>
      <w:proofErr w:type="gramEnd"/>
      <w:r w:rsidR="001A72D7">
        <w:rPr>
          <w:rFonts w:ascii="Times New Roman" w:hAnsi="Times New Roman"/>
          <w:sz w:val="20"/>
          <w:szCs w:val="20"/>
        </w:rPr>
        <w:t xml:space="preserve"> költségként le</w:t>
      </w:r>
      <w:r w:rsidR="00995187">
        <w:rPr>
          <w:rFonts w:ascii="Times New Roman" w:hAnsi="Times New Roman"/>
          <w:sz w:val="20"/>
          <w:szCs w:val="20"/>
        </w:rPr>
        <w:t xml:space="preserve">het elszámolni, </w:t>
      </w:r>
      <w:r>
        <w:rPr>
          <w:rFonts w:ascii="Times New Roman" w:hAnsi="Times New Roman"/>
          <w:sz w:val="20"/>
          <w:szCs w:val="20"/>
        </w:rPr>
        <w:t xml:space="preserve">a megfelelő „kormányzati funkciókon”. A 2016. évi állami támogatás adatainál felsorolt normatívák tervezett felhasználása megjelenik az </w:t>
      </w:r>
      <w:r w:rsidRPr="002D6A88">
        <w:rPr>
          <w:rFonts w:ascii="Times New Roman" w:hAnsi="Times New Roman"/>
          <w:i/>
          <w:sz w:val="20"/>
          <w:szCs w:val="20"/>
        </w:rPr>
        <w:t>I/4. számú melléklet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Pr="005E7DD6">
        <w:rPr>
          <w:rFonts w:ascii="Times New Roman" w:hAnsi="Times New Roman"/>
          <w:sz w:val="20"/>
          <w:szCs w:val="20"/>
        </w:rPr>
        <w:t>megfelelő sorain (köztemető fenntartása, közutak fenntartása, közvilágítás stb.).</w:t>
      </w:r>
    </w:p>
    <w:p w:rsidR="00867EBC" w:rsidRPr="0072383E" w:rsidRDefault="00867EBC" w:rsidP="00E149FA">
      <w:pPr>
        <w:rPr>
          <w:sz w:val="20"/>
          <w:szCs w:val="20"/>
        </w:rPr>
      </w:pPr>
    </w:p>
    <w:p w:rsidR="00867EBC" w:rsidRPr="0061675D" w:rsidRDefault="00867EBC" w:rsidP="0040588A">
      <w:pPr>
        <w:pStyle w:val="Cmsor1"/>
        <w:rPr>
          <w:rFonts w:ascii="Times New Roman" w:hAnsi="Times New Roman"/>
          <w:b w:val="0"/>
          <w:i/>
          <w:sz w:val="20"/>
          <w:szCs w:val="20"/>
        </w:rPr>
      </w:pPr>
      <w:r w:rsidRPr="0061675D">
        <w:rPr>
          <w:rFonts w:ascii="Times New Roman" w:hAnsi="Times New Roman"/>
          <w:b w:val="0"/>
          <w:i/>
          <w:sz w:val="20"/>
          <w:szCs w:val="20"/>
        </w:rPr>
        <w:t xml:space="preserve"> </w:t>
      </w:r>
      <w:r>
        <w:rPr>
          <w:rFonts w:ascii="Times New Roman" w:hAnsi="Times New Roman"/>
          <w:b w:val="0"/>
          <w:i/>
          <w:sz w:val="20"/>
          <w:szCs w:val="20"/>
        </w:rPr>
        <w:t>Szociális juttatások</w:t>
      </w:r>
      <w:r w:rsidRPr="0061675D">
        <w:rPr>
          <w:rFonts w:ascii="Times New Roman" w:hAnsi="Times New Roman"/>
          <w:b w:val="0"/>
          <w:i/>
          <w:sz w:val="20"/>
          <w:szCs w:val="20"/>
        </w:rPr>
        <w:t xml:space="preserve"> </w:t>
      </w:r>
    </w:p>
    <w:p w:rsidR="00867EBC" w:rsidRDefault="00867EBC" w:rsidP="0061675D">
      <w:pPr>
        <w:pStyle w:val="Default"/>
      </w:pPr>
    </w:p>
    <w:p w:rsidR="00867EBC" w:rsidRDefault="00867EBC" w:rsidP="005C6524">
      <w:pPr>
        <w:jc w:val="both"/>
        <w:rPr>
          <w:rFonts w:ascii="Times New Roman" w:hAnsi="Times New Roman"/>
          <w:sz w:val="20"/>
          <w:szCs w:val="20"/>
        </w:rPr>
      </w:pPr>
      <w:r w:rsidRPr="00BF15DD">
        <w:rPr>
          <w:rFonts w:ascii="Times New Roman" w:hAnsi="Times New Roman"/>
          <w:sz w:val="20"/>
          <w:szCs w:val="20"/>
        </w:rPr>
        <w:t xml:space="preserve">2016-ban </w:t>
      </w:r>
      <w:r>
        <w:rPr>
          <w:rFonts w:ascii="Times New Roman" w:hAnsi="Times New Roman"/>
          <w:sz w:val="20"/>
          <w:szCs w:val="20"/>
        </w:rPr>
        <w:t xml:space="preserve">Piliscsév Község Önkormányzata 16.306 </w:t>
      </w:r>
      <w:proofErr w:type="spellStart"/>
      <w:r>
        <w:rPr>
          <w:rFonts w:ascii="Times New Roman" w:hAnsi="Times New Roman"/>
          <w:sz w:val="20"/>
          <w:szCs w:val="20"/>
        </w:rPr>
        <w:t>eFt-ot</w:t>
      </w:r>
      <w:proofErr w:type="spellEnd"/>
      <w:r>
        <w:rPr>
          <w:rFonts w:ascii="Times New Roman" w:hAnsi="Times New Roman"/>
          <w:sz w:val="20"/>
          <w:szCs w:val="20"/>
        </w:rPr>
        <w:t xml:space="preserve"> kap </w:t>
      </w:r>
      <w:r w:rsidRPr="001D4EA4">
        <w:rPr>
          <w:rFonts w:ascii="Times New Roman" w:hAnsi="Times New Roman"/>
          <w:i/>
          <w:sz w:val="20"/>
          <w:szCs w:val="20"/>
        </w:rPr>
        <w:t xml:space="preserve">szociális feladatok </w:t>
      </w:r>
      <w:r>
        <w:rPr>
          <w:rFonts w:ascii="Times New Roman" w:hAnsi="Times New Roman"/>
          <w:i/>
          <w:sz w:val="20"/>
          <w:szCs w:val="20"/>
        </w:rPr>
        <w:t>ellátására</w:t>
      </w:r>
      <w:r>
        <w:rPr>
          <w:rFonts w:ascii="Times New Roman" w:hAnsi="Times New Roman"/>
          <w:sz w:val="20"/>
          <w:szCs w:val="20"/>
        </w:rPr>
        <w:t>, amely a bevételekről szóló fejezetben már említett célokra használható fel. Az önkormányzat 2016</w:t>
      </w:r>
      <w:r w:rsidR="00995187">
        <w:rPr>
          <w:rFonts w:ascii="Times New Roman" w:hAnsi="Times New Roman"/>
          <w:sz w:val="20"/>
          <w:szCs w:val="20"/>
        </w:rPr>
        <w:t>. évi kiadásaiból az alábbiakat</w:t>
      </w:r>
      <w:r>
        <w:rPr>
          <w:rFonts w:ascii="Times New Roman" w:hAnsi="Times New Roman"/>
          <w:sz w:val="20"/>
          <w:szCs w:val="20"/>
        </w:rPr>
        <w:t xml:space="preserve"> ebből az összegből tervezzük finanszírozni:</w:t>
      </w:r>
    </w:p>
    <w:p w:rsidR="00867EBC" w:rsidRDefault="00867EBC" w:rsidP="005C652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 Dorogi </w:t>
      </w:r>
      <w:proofErr w:type="spellStart"/>
      <w:r>
        <w:rPr>
          <w:rFonts w:ascii="Times New Roman" w:hAnsi="Times New Roman"/>
          <w:sz w:val="20"/>
          <w:szCs w:val="20"/>
        </w:rPr>
        <w:t>Többc</w:t>
      </w:r>
      <w:proofErr w:type="gramStart"/>
      <w:r>
        <w:rPr>
          <w:rFonts w:ascii="Times New Roman" w:hAnsi="Times New Roman"/>
          <w:sz w:val="20"/>
          <w:szCs w:val="20"/>
        </w:rPr>
        <w:t>.Kistérs</w:t>
      </w:r>
      <w:proofErr w:type="gramEnd"/>
      <w:r>
        <w:rPr>
          <w:rFonts w:ascii="Times New Roman" w:hAnsi="Times New Roman"/>
          <w:sz w:val="20"/>
          <w:szCs w:val="20"/>
        </w:rPr>
        <w:t>.Társulás</w:t>
      </w:r>
      <w:proofErr w:type="spellEnd"/>
      <w:r>
        <w:rPr>
          <w:rFonts w:ascii="Times New Roman" w:hAnsi="Times New Roman"/>
          <w:sz w:val="20"/>
          <w:szCs w:val="20"/>
        </w:rPr>
        <w:t xml:space="preserve"> által ellátott feladatok (családsegítés, </w:t>
      </w:r>
    </w:p>
    <w:p w:rsidR="002D131F" w:rsidRDefault="00867EBC" w:rsidP="005C652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proofErr w:type="gramStart"/>
      <w:r>
        <w:rPr>
          <w:rFonts w:ascii="Times New Roman" w:hAnsi="Times New Roman"/>
          <w:sz w:val="20"/>
          <w:szCs w:val="20"/>
        </w:rPr>
        <w:t>házi</w:t>
      </w:r>
      <w:proofErr w:type="gramEnd"/>
      <w:r>
        <w:rPr>
          <w:rFonts w:ascii="Times New Roman" w:hAnsi="Times New Roman"/>
          <w:sz w:val="20"/>
          <w:szCs w:val="20"/>
        </w:rPr>
        <w:t xml:space="preserve"> segítségnyújtás, szociális étkeztetés, nappali </w:t>
      </w:r>
      <w:proofErr w:type="spellStart"/>
      <w:r>
        <w:rPr>
          <w:rFonts w:ascii="Times New Roman" w:hAnsi="Times New Roman"/>
          <w:sz w:val="20"/>
          <w:szCs w:val="20"/>
        </w:rPr>
        <w:t>szoc.ellátás</w:t>
      </w:r>
      <w:proofErr w:type="spellEnd"/>
      <w:r>
        <w:rPr>
          <w:rFonts w:ascii="Times New Roman" w:hAnsi="Times New Roman"/>
          <w:sz w:val="20"/>
          <w:szCs w:val="20"/>
        </w:rPr>
        <w:t xml:space="preserve">) :              </w:t>
      </w:r>
      <w:r w:rsidRPr="00D00BD7">
        <w:rPr>
          <w:rFonts w:ascii="Times New Roman" w:hAnsi="Times New Roman"/>
          <w:sz w:val="20"/>
          <w:szCs w:val="20"/>
          <w:highlight w:val="yellow"/>
        </w:rPr>
        <w:t>3.</w:t>
      </w:r>
      <w:r w:rsidR="00E14538" w:rsidRPr="00D00BD7">
        <w:rPr>
          <w:rFonts w:ascii="Times New Roman" w:hAnsi="Times New Roman"/>
          <w:sz w:val="20"/>
          <w:szCs w:val="20"/>
          <w:highlight w:val="yellow"/>
        </w:rPr>
        <w:t>721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eFt</w:t>
      </w:r>
      <w:proofErr w:type="spellEnd"/>
    </w:p>
    <w:p w:rsidR="00867EBC" w:rsidRDefault="00867EBC" w:rsidP="005C6524">
      <w:pPr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-  logopédiai</w:t>
      </w:r>
      <w:proofErr w:type="gramEnd"/>
      <w:r>
        <w:rPr>
          <w:rFonts w:ascii="Times New Roman" w:hAnsi="Times New Roman"/>
          <w:sz w:val="20"/>
          <w:szCs w:val="20"/>
        </w:rPr>
        <w:t xml:space="preserve"> ellátás, gyógytorna, gyermekpszichológus (iskola, óvoda):     2.332 </w:t>
      </w:r>
      <w:proofErr w:type="spellStart"/>
      <w:r>
        <w:rPr>
          <w:rFonts w:ascii="Times New Roman" w:hAnsi="Times New Roman"/>
          <w:sz w:val="20"/>
          <w:szCs w:val="20"/>
        </w:rPr>
        <w:t>eFt</w:t>
      </w:r>
      <w:proofErr w:type="spellEnd"/>
    </w:p>
    <w:p w:rsidR="00867EBC" w:rsidRDefault="00867EBC" w:rsidP="005C6524">
      <w:pPr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-  gyermekétkeztetés</w:t>
      </w:r>
      <w:proofErr w:type="gramEnd"/>
      <w:r>
        <w:rPr>
          <w:rFonts w:ascii="Times New Roman" w:hAnsi="Times New Roman"/>
          <w:sz w:val="20"/>
          <w:szCs w:val="20"/>
        </w:rPr>
        <w:t xml:space="preserve"> (önerő):                                                                        </w:t>
      </w:r>
      <w:r w:rsidR="002C62B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1.874 </w:t>
      </w:r>
      <w:proofErr w:type="spellStart"/>
      <w:r w:rsidR="00E14538"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Ft</w:t>
      </w:r>
      <w:proofErr w:type="spellEnd"/>
    </w:p>
    <w:p w:rsidR="00867EBC" w:rsidRDefault="00867EBC" w:rsidP="005C6524">
      <w:pPr>
        <w:jc w:val="both"/>
        <w:rPr>
          <w:rFonts w:ascii="Times New Roman" w:hAnsi="Times New Roman"/>
          <w:sz w:val="20"/>
          <w:szCs w:val="20"/>
          <w:u w:val="single"/>
        </w:rPr>
      </w:pPr>
      <w:proofErr w:type="gramStart"/>
      <w:r w:rsidRPr="003716C8">
        <w:rPr>
          <w:rFonts w:ascii="Times New Roman" w:hAnsi="Times New Roman"/>
          <w:sz w:val="20"/>
          <w:szCs w:val="20"/>
          <w:u w:val="single"/>
        </w:rPr>
        <w:t>-  szociális</w:t>
      </w:r>
      <w:proofErr w:type="gramEnd"/>
      <w:r w:rsidRPr="003716C8">
        <w:rPr>
          <w:rFonts w:ascii="Times New Roman" w:hAnsi="Times New Roman"/>
          <w:sz w:val="20"/>
          <w:szCs w:val="20"/>
          <w:u w:val="single"/>
        </w:rPr>
        <w:t xml:space="preserve"> juttatások:                                                                                 </w:t>
      </w:r>
      <w:r w:rsidR="002C62B8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3716C8">
        <w:rPr>
          <w:rFonts w:ascii="Times New Roman" w:hAnsi="Times New Roman"/>
          <w:sz w:val="20"/>
          <w:szCs w:val="20"/>
          <w:u w:val="single"/>
        </w:rPr>
        <w:t xml:space="preserve">    </w:t>
      </w:r>
      <w:r>
        <w:rPr>
          <w:rFonts w:ascii="Times New Roman" w:hAnsi="Times New Roman"/>
          <w:sz w:val="20"/>
          <w:szCs w:val="20"/>
          <w:u w:val="single"/>
        </w:rPr>
        <w:t xml:space="preserve">9.000 </w:t>
      </w:r>
      <w:proofErr w:type="spellStart"/>
      <w:r w:rsidRPr="003716C8">
        <w:rPr>
          <w:rFonts w:ascii="Times New Roman" w:hAnsi="Times New Roman"/>
          <w:sz w:val="20"/>
          <w:szCs w:val="20"/>
          <w:u w:val="single"/>
        </w:rPr>
        <w:t>eFt</w:t>
      </w:r>
      <w:proofErr w:type="spellEnd"/>
    </w:p>
    <w:p w:rsidR="00867EBC" w:rsidRDefault="00867EBC" w:rsidP="005C652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="002C62B8">
        <w:rPr>
          <w:rFonts w:ascii="Times New Roman" w:hAnsi="Times New Roman"/>
          <w:sz w:val="20"/>
          <w:szCs w:val="20"/>
        </w:rPr>
        <w:t xml:space="preserve">  </w:t>
      </w:r>
      <w:r w:rsidRPr="00D00BD7">
        <w:rPr>
          <w:rFonts w:ascii="Times New Roman" w:hAnsi="Times New Roman"/>
          <w:sz w:val="20"/>
          <w:szCs w:val="20"/>
          <w:highlight w:val="yellow"/>
        </w:rPr>
        <w:t>16.</w:t>
      </w:r>
      <w:r w:rsidR="00E14538" w:rsidRPr="00D00BD7">
        <w:rPr>
          <w:rFonts w:ascii="Times New Roman" w:hAnsi="Times New Roman"/>
          <w:sz w:val="20"/>
          <w:szCs w:val="20"/>
          <w:highlight w:val="yellow"/>
        </w:rPr>
        <w:t>927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eFt</w:t>
      </w:r>
      <w:proofErr w:type="spellEnd"/>
    </w:p>
    <w:p w:rsidR="009A31CF" w:rsidRDefault="009A31CF" w:rsidP="005C6524">
      <w:pPr>
        <w:jc w:val="both"/>
        <w:rPr>
          <w:rFonts w:ascii="Times New Roman" w:hAnsi="Times New Roman"/>
          <w:sz w:val="20"/>
          <w:szCs w:val="20"/>
        </w:rPr>
      </w:pPr>
    </w:p>
    <w:p w:rsidR="00867EBC" w:rsidRPr="003716C8" w:rsidRDefault="00867EBC" w:rsidP="005C652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szociális juttatásokra tervezett összegeket az alábbi táblázat mutatja részletesen:</w:t>
      </w:r>
    </w:p>
    <w:p w:rsidR="00867EBC" w:rsidRPr="00BD7F7C" w:rsidRDefault="00867EBC" w:rsidP="00C22A03">
      <w:pPr>
        <w:rPr>
          <w:sz w:val="18"/>
          <w:szCs w:val="18"/>
        </w:rPr>
      </w:pPr>
      <w:r w:rsidRPr="00BD7F7C">
        <w:t xml:space="preserve">                                                                                                          </w:t>
      </w:r>
      <w:r w:rsidRPr="00BD7F7C">
        <w:rPr>
          <w:sz w:val="18"/>
          <w:szCs w:val="18"/>
        </w:rPr>
        <w:t>Ft</w:t>
      </w:r>
    </w:p>
    <w:tbl>
      <w:tblPr>
        <w:tblW w:w="7720" w:type="dxa"/>
        <w:tblInd w:w="60" w:type="dxa"/>
        <w:tblCellMar>
          <w:left w:w="70" w:type="dxa"/>
          <w:right w:w="70" w:type="dxa"/>
        </w:tblCellMar>
        <w:tblLook w:val="0000"/>
      </w:tblPr>
      <w:tblGrid>
        <w:gridCol w:w="960"/>
        <w:gridCol w:w="4360"/>
        <w:gridCol w:w="1100"/>
        <w:gridCol w:w="1300"/>
      </w:tblGrid>
      <w:tr w:rsidR="00867EBC" w:rsidRPr="005C6524" w:rsidTr="005C6524">
        <w:trPr>
          <w:trHeight w:val="284"/>
        </w:trPr>
        <w:tc>
          <w:tcPr>
            <w:tcW w:w="5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67EBC" w:rsidRPr="005C6524" w:rsidRDefault="00867EBC" w:rsidP="005C652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C6524">
              <w:rPr>
                <w:rFonts w:ascii="Times New Roman" w:hAnsi="Times New Roman"/>
                <w:b/>
                <w:bCs/>
                <w:sz w:val="18"/>
                <w:szCs w:val="18"/>
              </w:rPr>
              <w:t>Szociális juttatások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:rsidR="00867EBC" w:rsidRPr="00F739C5" w:rsidRDefault="00867EBC" w:rsidP="005C652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39C5">
              <w:rPr>
                <w:rFonts w:ascii="Times New Roman" w:hAnsi="Times New Roman"/>
                <w:b/>
                <w:bCs/>
                <w:sz w:val="18"/>
                <w:szCs w:val="18"/>
              </w:rPr>
              <w:t>2015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noWrap/>
            <w:vAlign w:val="center"/>
          </w:tcPr>
          <w:p w:rsidR="00867EBC" w:rsidRPr="00F739C5" w:rsidRDefault="00867EBC" w:rsidP="005C652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739C5">
              <w:rPr>
                <w:rFonts w:ascii="Times New Roman" w:hAnsi="Times New Roman"/>
                <w:b/>
                <w:bCs/>
                <w:sz w:val="18"/>
                <w:szCs w:val="18"/>
              </w:rPr>
              <w:t>2016</w:t>
            </w:r>
          </w:p>
        </w:tc>
      </w:tr>
      <w:tr w:rsidR="00867EBC" w:rsidRPr="005C6524" w:rsidTr="005C6524">
        <w:trPr>
          <w:trHeight w:val="28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EBC" w:rsidRPr="005C6524" w:rsidRDefault="00867EBC" w:rsidP="005C6524">
            <w:pPr>
              <w:rPr>
                <w:rFonts w:ascii="Times New Roman" w:hAnsi="Times New Roman"/>
                <w:sz w:val="16"/>
                <w:szCs w:val="16"/>
              </w:rPr>
            </w:pPr>
            <w:r w:rsidRPr="005C6524">
              <w:rPr>
                <w:rFonts w:ascii="Times New Roman" w:hAnsi="Times New Roman"/>
                <w:sz w:val="16"/>
                <w:szCs w:val="16"/>
              </w:rPr>
              <w:t>054241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EBC" w:rsidRPr="005C6524" w:rsidRDefault="00867EBC" w:rsidP="005C6524">
            <w:pPr>
              <w:rPr>
                <w:rFonts w:ascii="Times New Roman" w:hAnsi="Times New Roman"/>
                <w:sz w:val="16"/>
                <w:szCs w:val="16"/>
              </w:rPr>
            </w:pPr>
            <w:r w:rsidRPr="005C6524">
              <w:rPr>
                <w:rFonts w:ascii="Times New Roman" w:hAnsi="Times New Roman"/>
                <w:sz w:val="16"/>
                <w:szCs w:val="16"/>
              </w:rPr>
              <w:t xml:space="preserve">Helyi </w:t>
            </w:r>
            <w:proofErr w:type="gramStart"/>
            <w:r w:rsidRPr="005C6524">
              <w:rPr>
                <w:rFonts w:ascii="Times New Roman" w:hAnsi="Times New Roman"/>
                <w:sz w:val="16"/>
                <w:szCs w:val="16"/>
              </w:rPr>
              <w:t>megállapítású  rendkívüli</w:t>
            </w:r>
            <w:proofErr w:type="gramEnd"/>
            <w:r w:rsidRPr="005C6524">
              <w:rPr>
                <w:rFonts w:ascii="Times New Roman" w:hAnsi="Times New Roman"/>
                <w:sz w:val="16"/>
                <w:szCs w:val="16"/>
              </w:rPr>
              <w:t xml:space="preserve"> gyermekvédelmi támogatás Gyvt.21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EBC" w:rsidRPr="005C6524" w:rsidRDefault="00867EBC" w:rsidP="005C652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C6524">
              <w:rPr>
                <w:rFonts w:ascii="Times New Roman" w:hAnsi="Times New Roman"/>
                <w:sz w:val="16"/>
                <w:szCs w:val="16"/>
              </w:rPr>
              <w:t>1 830 000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867EBC" w:rsidRPr="005C6524" w:rsidRDefault="00867EBC" w:rsidP="00D6773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C6524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r w:rsidR="00D6773A">
              <w:rPr>
                <w:rFonts w:ascii="Times New Roman" w:hAnsi="Times New Roman"/>
                <w:sz w:val="16"/>
                <w:szCs w:val="16"/>
              </w:rPr>
              <w:t>9</w:t>
            </w:r>
            <w:r w:rsidRPr="005C6524">
              <w:rPr>
                <w:rFonts w:ascii="Times New Roman" w:hAnsi="Times New Roman"/>
                <w:sz w:val="16"/>
                <w:szCs w:val="16"/>
              </w:rPr>
              <w:t>80 000</w:t>
            </w:r>
          </w:p>
        </w:tc>
      </w:tr>
      <w:tr w:rsidR="00867EBC" w:rsidRPr="005C6524" w:rsidTr="005C6524">
        <w:trPr>
          <w:trHeight w:val="284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67EBC" w:rsidRPr="005C6524" w:rsidRDefault="00867EBC" w:rsidP="005C6524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C6524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                    ebből</w:t>
            </w:r>
            <w:proofErr w:type="gramStart"/>
            <w:r w:rsidRPr="005C6524">
              <w:rPr>
                <w:rFonts w:ascii="Times New Roman" w:hAnsi="Times New Roman"/>
                <w:i/>
                <w:iCs/>
                <w:sz w:val="16"/>
                <w:szCs w:val="16"/>
              </w:rPr>
              <w:t>:   Arany</w:t>
            </w:r>
            <w:proofErr w:type="gramEnd"/>
            <w:r w:rsidRPr="005C6524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J. pályázat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EBC" w:rsidRPr="005C6524" w:rsidRDefault="00867EBC" w:rsidP="005C6524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C6524">
              <w:rPr>
                <w:rFonts w:ascii="Times New Roman" w:hAnsi="Times New Roman"/>
                <w:i/>
                <w:iCs/>
                <w:sz w:val="16"/>
                <w:szCs w:val="16"/>
              </w:rPr>
              <w:t>80 000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867EBC" w:rsidRPr="0027761F" w:rsidRDefault="00867EBC" w:rsidP="0027761F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27761F">
              <w:rPr>
                <w:rFonts w:ascii="Times New Roman" w:hAnsi="Times New Roman"/>
                <w:i/>
                <w:sz w:val="16"/>
                <w:szCs w:val="16"/>
              </w:rPr>
              <w:t>80 000</w:t>
            </w:r>
          </w:p>
        </w:tc>
      </w:tr>
      <w:tr w:rsidR="00867EBC" w:rsidRPr="005C6524" w:rsidTr="005C6524">
        <w:trPr>
          <w:trHeight w:val="284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67EBC" w:rsidRPr="005C6524" w:rsidRDefault="00867EBC" w:rsidP="005C6524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C6524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                                babautalvány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EBC" w:rsidRPr="005C6524" w:rsidRDefault="00867EBC" w:rsidP="005C6524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C6524">
              <w:rPr>
                <w:rFonts w:ascii="Times New Roman" w:hAnsi="Times New Roman"/>
                <w:i/>
                <w:iCs/>
                <w:sz w:val="16"/>
                <w:szCs w:val="16"/>
              </w:rPr>
              <w:t>250 000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867EBC" w:rsidRPr="0027761F" w:rsidRDefault="00867EBC" w:rsidP="0027761F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27761F">
              <w:rPr>
                <w:rFonts w:ascii="Times New Roman" w:hAnsi="Times New Roman"/>
                <w:i/>
                <w:sz w:val="16"/>
                <w:szCs w:val="16"/>
              </w:rPr>
              <w:t>200 000</w:t>
            </w:r>
          </w:p>
        </w:tc>
      </w:tr>
      <w:tr w:rsidR="00867EBC" w:rsidRPr="005C6524" w:rsidTr="005C6524">
        <w:trPr>
          <w:trHeight w:val="284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67EBC" w:rsidRPr="005C6524" w:rsidRDefault="00867EBC" w:rsidP="005C6524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C6524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                                ösztöndíj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EBC" w:rsidRPr="005C6524" w:rsidRDefault="00867EBC" w:rsidP="005C6524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C6524">
              <w:rPr>
                <w:rFonts w:ascii="Times New Roman" w:hAnsi="Times New Roman"/>
                <w:i/>
                <w:iCs/>
                <w:sz w:val="16"/>
                <w:szCs w:val="16"/>
              </w:rPr>
              <w:t>300 000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867EBC" w:rsidRPr="0027761F" w:rsidRDefault="00867EBC" w:rsidP="0027761F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27761F">
              <w:rPr>
                <w:rFonts w:ascii="Times New Roman" w:hAnsi="Times New Roman"/>
                <w:i/>
                <w:sz w:val="16"/>
                <w:szCs w:val="16"/>
              </w:rPr>
              <w:t>350 000</w:t>
            </w:r>
          </w:p>
        </w:tc>
      </w:tr>
      <w:tr w:rsidR="00867EBC" w:rsidRPr="005C6524" w:rsidTr="005C6524">
        <w:trPr>
          <w:trHeight w:val="284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67EBC" w:rsidRPr="005C6524" w:rsidRDefault="00867EBC" w:rsidP="005C6524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C6524">
              <w:rPr>
                <w:rFonts w:ascii="Times New Roman" w:hAnsi="Times New Roman"/>
                <w:i/>
                <w:iCs/>
                <w:sz w:val="16"/>
                <w:szCs w:val="16"/>
              </w:rPr>
              <w:lastRenderedPageBreak/>
              <w:t xml:space="preserve">                                  </w:t>
            </w:r>
            <w:proofErr w:type="spellStart"/>
            <w:r w:rsidRPr="005C6524">
              <w:rPr>
                <w:rFonts w:ascii="Times New Roman" w:hAnsi="Times New Roman"/>
                <w:i/>
                <w:iCs/>
                <w:sz w:val="16"/>
                <w:szCs w:val="16"/>
              </w:rPr>
              <w:t>Bursa</w:t>
            </w:r>
            <w:proofErr w:type="spellEnd"/>
            <w:r w:rsidRPr="005C6524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H.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EBC" w:rsidRPr="005C6524" w:rsidRDefault="00867EBC" w:rsidP="005C6524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C6524">
              <w:rPr>
                <w:rFonts w:ascii="Times New Roman" w:hAnsi="Times New Roman"/>
                <w:i/>
                <w:iCs/>
                <w:sz w:val="16"/>
                <w:szCs w:val="16"/>
              </w:rPr>
              <w:t>800 000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867EBC" w:rsidRPr="0027761F" w:rsidRDefault="00867EBC" w:rsidP="0027761F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27761F">
              <w:rPr>
                <w:rFonts w:ascii="Times New Roman" w:hAnsi="Times New Roman"/>
                <w:i/>
                <w:sz w:val="16"/>
                <w:szCs w:val="16"/>
              </w:rPr>
              <w:t>750 000</w:t>
            </w:r>
          </w:p>
        </w:tc>
      </w:tr>
      <w:tr w:rsidR="00867EBC" w:rsidRPr="005C6524" w:rsidTr="005C6524">
        <w:trPr>
          <w:trHeight w:val="284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67EBC" w:rsidRPr="005C6524" w:rsidRDefault="00867EBC" w:rsidP="005C6524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C6524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                                 </w:t>
            </w:r>
            <w:proofErr w:type="spellStart"/>
            <w:r w:rsidRPr="005C6524">
              <w:rPr>
                <w:rFonts w:ascii="Times New Roman" w:hAnsi="Times New Roman"/>
                <w:i/>
                <w:iCs/>
                <w:sz w:val="16"/>
                <w:szCs w:val="16"/>
              </w:rPr>
              <w:t>csévi</w:t>
            </w:r>
            <w:proofErr w:type="spellEnd"/>
            <w:r w:rsidRPr="005C6524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gyermekek (beiskolázási segély)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EBC" w:rsidRPr="005C6524" w:rsidRDefault="00867EBC" w:rsidP="005C6524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C6524">
              <w:rPr>
                <w:rFonts w:ascii="Times New Roman" w:hAnsi="Times New Roman"/>
                <w:i/>
                <w:iCs/>
                <w:sz w:val="16"/>
                <w:szCs w:val="16"/>
              </w:rPr>
              <w:t>400 000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867EBC" w:rsidRPr="0027761F" w:rsidRDefault="00867EBC" w:rsidP="0027761F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27761F">
              <w:rPr>
                <w:rFonts w:ascii="Times New Roman" w:hAnsi="Times New Roman"/>
                <w:i/>
                <w:sz w:val="16"/>
                <w:szCs w:val="16"/>
              </w:rPr>
              <w:t>400 000</w:t>
            </w:r>
          </w:p>
        </w:tc>
      </w:tr>
      <w:tr w:rsidR="00D6773A" w:rsidRPr="005C6524" w:rsidTr="00AD56E1">
        <w:trPr>
          <w:trHeight w:val="284"/>
        </w:trPr>
        <w:tc>
          <w:tcPr>
            <w:tcW w:w="53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3A" w:rsidRPr="005C6524" w:rsidRDefault="00D6773A" w:rsidP="00D6773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                                 </w:t>
            </w:r>
            <w:proofErr w:type="spellStart"/>
            <w:r w:rsidRPr="00D6773A">
              <w:rPr>
                <w:rFonts w:ascii="Times New Roman" w:hAnsi="Times New Roman"/>
                <w:i/>
                <w:iCs/>
                <w:sz w:val="16"/>
                <w:szCs w:val="16"/>
                <w:highlight w:val="yellow"/>
              </w:rPr>
              <w:t>csévi</w:t>
            </w:r>
            <w:proofErr w:type="spellEnd"/>
            <w:r w:rsidRPr="00D6773A">
              <w:rPr>
                <w:rFonts w:ascii="Times New Roman" w:hAnsi="Times New Roman"/>
                <w:i/>
                <w:iCs/>
                <w:sz w:val="16"/>
                <w:szCs w:val="16"/>
                <w:highlight w:val="yellow"/>
              </w:rPr>
              <w:t xml:space="preserve"> gyermekek (bérlet)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773A" w:rsidRPr="005C6524" w:rsidRDefault="00D6773A" w:rsidP="005C652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D6773A" w:rsidRPr="00D6773A" w:rsidRDefault="00D6773A" w:rsidP="00D6773A">
            <w:pPr>
              <w:rPr>
                <w:rFonts w:ascii="Times New Roman" w:hAnsi="Times New Roman"/>
                <w:i/>
                <w:sz w:val="16"/>
                <w:szCs w:val="16"/>
                <w:highlight w:val="yellow"/>
              </w:rPr>
            </w:pPr>
            <w:r w:rsidRPr="00D6773A">
              <w:rPr>
                <w:rFonts w:ascii="Times New Roman" w:hAnsi="Times New Roman"/>
                <w:i/>
                <w:sz w:val="16"/>
                <w:szCs w:val="16"/>
                <w:highlight w:val="yellow"/>
              </w:rPr>
              <w:t>200 000</w:t>
            </w:r>
          </w:p>
        </w:tc>
      </w:tr>
      <w:tr w:rsidR="00867EBC" w:rsidRPr="005C6524" w:rsidTr="005C6524">
        <w:trPr>
          <w:trHeight w:val="28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EBC" w:rsidRPr="005C6524" w:rsidRDefault="00867EBC" w:rsidP="005C6524">
            <w:pPr>
              <w:rPr>
                <w:rFonts w:ascii="Times New Roman" w:hAnsi="Times New Roman"/>
                <w:sz w:val="16"/>
                <w:szCs w:val="16"/>
              </w:rPr>
            </w:pPr>
            <w:r w:rsidRPr="005C6524">
              <w:rPr>
                <w:rFonts w:ascii="Times New Roman" w:hAnsi="Times New Roman"/>
                <w:sz w:val="16"/>
                <w:szCs w:val="16"/>
              </w:rPr>
              <w:t>054411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EBC" w:rsidRPr="005C6524" w:rsidRDefault="00867EBC" w:rsidP="005C6524">
            <w:pPr>
              <w:rPr>
                <w:rFonts w:ascii="Times New Roman" w:hAnsi="Times New Roman"/>
                <w:sz w:val="16"/>
                <w:szCs w:val="16"/>
              </w:rPr>
            </w:pPr>
            <w:r w:rsidRPr="005C6524">
              <w:rPr>
                <w:rFonts w:ascii="Times New Roman" w:hAnsi="Times New Roman"/>
                <w:sz w:val="16"/>
                <w:szCs w:val="16"/>
              </w:rPr>
              <w:t>Helyi megállapítású ápolási díj (SZoc.tv.43§/B)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EBC" w:rsidRPr="005C6524" w:rsidRDefault="00867EBC" w:rsidP="005C652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C6524">
              <w:rPr>
                <w:rFonts w:ascii="Times New Roman" w:hAnsi="Times New Roman"/>
                <w:sz w:val="16"/>
                <w:szCs w:val="16"/>
              </w:rPr>
              <w:t>1 200 000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867EBC" w:rsidRPr="005C6524" w:rsidRDefault="00867EBC" w:rsidP="005C652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C6524">
              <w:rPr>
                <w:rFonts w:ascii="Times New Roman" w:hAnsi="Times New Roman"/>
                <w:sz w:val="16"/>
                <w:szCs w:val="16"/>
              </w:rPr>
              <w:t>1 500 000</w:t>
            </w:r>
          </w:p>
        </w:tc>
      </w:tr>
      <w:tr w:rsidR="00867EBC" w:rsidRPr="005C6524" w:rsidTr="005C6524">
        <w:trPr>
          <w:trHeight w:val="28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EBC" w:rsidRPr="005C6524" w:rsidRDefault="00867EBC" w:rsidP="005C6524">
            <w:pPr>
              <w:rPr>
                <w:rFonts w:ascii="Times New Roman" w:hAnsi="Times New Roman"/>
                <w:sz w:val="16"/>
                <w:szCs w:val="16"/>
              </w:rPr>
            </w:pPr>
            <w:r w:rsidRPr="005C6524">
              <w:rPr>
                <w:rFonts w:ascii="Times New Roman" w:hAnsi="Times New Roman"/>
                <w:sz w:val="16"/>
                <w:szCs w:val="16"/>
              </w:rPr>
              <w:t>05461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EBC" w:rsidRPr="005C6524" w:rsidRDefault="00867EBC" w:rsidP="005C6524">
            <w:pPr>
              <w:rPr>
                <w:rFonts w:ascii="Times New Roman" w:hAnsi="Times New Roman"/>
                <w:sz w:val="16"/>
                <w:szCs w:val="16"/>
              </w:rPr>
            </w:pPr>
            <w:r w:rsidRPr="005C6524">
              <w:rPr>
                <w:rFonts w:ascii="Times New Roman" w:hAnsi="Times New Roman"/>
                <w:sz w:val="16"/>
                <w:szCs w:val="16"/>
              </w:rPr>
              <w:t>Lakhatással kapcsolatos ellátások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EBC" w:rsidRPr="005C6524" w:rsidRDefault="00867EBC" w:rsidP="005C652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C6524">
              <w:rPr>
                <w:rFonts w:ascii="Times New Roman" w:hAnsi="Times New Roman"/>
                <w:sz w:val="16"/>
                <w:szCs w:val="16"/>
              </w:rPr>
              <w:t>1 500 000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867EBC" w:rsidRPr="005C6524" w:rsidRDefault="00867EBC" w:rsidP="005C652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C6524">
              <w:rPr>
                <w:rFonts w:ascii="Times New Roman" w:hAnsi="Times New Roman"/>
                <w:sz w:val="16"/>
                <w:szCs w:val="16"/>
              </w:rPr>
              <w:t>420 000</w:t>
            </w:r>
          </w:p>
        </w:tc>
      </w:tr>
      <w:tr w:rsidR="00867EBC" w:rsidRPr="005C6524" w:rsidTr="005C6524">
        <w:trPr>
          <w:trHeight w:val="28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EBC" w:rsidRPr="005C6524" w:rsidRDefault="00867EBC" w:rsidP="005C6524">
            <w:pPr>
              <w:rPr>
                <w:rFonts w:ascii="Times New Roman" w:hAnsi="Times New Roman"/>
                <w:sz w:val="16"/>
                <w:szCs w:val="16"/>
              </w:rPr>
            </w:pPr>
            <w:r w:rsidRPr="005C6524">
              <w:rPr>
                <w:rFonts w:ascii="Times New Roman" w:hAnsi="Times New Roman"/>
                <w:sz w:val="16"/>
                <w:szCs w:val="16"/>
              </w:rPr>
              <w:t>054821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EBC" w:rsidRPr="005C6524" w:rsidRDefault="00867EBC" w:rsidP="005C6524">
            <w:pPr>
              <w:rPr>
                <w:rFonts w:ascii="Times New Roman" w:hAnsi="Times New Roman"/>
                <w:sz w:val="16"/>
                <w:szCs w:val="16"/>
              </w:rPr>
            </w:pPr>
            <w:r w:rsidRPr="005C6524">
              <w:rPr>
                <w:rFonts w:ascii="Times New Roman" w:hAnsi="Times New Roman"/>
                <w:sz w:val="16"/>
                <w:szCs w:val="16"/>
              </w:rPr>
              <w:t>Rászorultságtól függő normatív kedvezmények [Gyvt. 151. § (5) bekezdése]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EBC" w:rsidRPr="005C6524" w:rsidRDefault="00867EBC" w:rsidP="005C652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C6524">
              <w:rPr>
                <w:rFonts w:ascii="Times New Roman" w:hAnsi="Times New Roman"/>
                <w:sz w:val="16"/>
                <w:szCs w:val="16"/>
              </w:rPr>
              <w:t>400 000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867EBC" w:rsidRPr="005C6524" w:rsidRDefault="00867EBC" w:rsidP="005C652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C6524">
              <w:rPr>
                <w:rFonts w:ascii="Times New Roman" w:hAnsi="Times New Roman"/>
                <w:sz w:val="16"/>
                <w:szCs w:val="16"/>
              </w:rPr>
              <w:t>400 000</w:t>
            </w:r>
          </w:p>
        </w:tc>
      </w:tr>
      <w:tr w:rsidR="00867EBC" w:rsidRPr="005C6524" w:rsidTr="005C6524">
        <w:trPr>
          <w:trHeight w:val="284"/>
        </w:trPr>
        <w:tc>
          <w:tcPr>
            <w:tcW w:w="532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67EBC" w:rsidRPr="005C6524" w:rsidRDefault="00867EBC" w:rsidP="005C6524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C6524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                    ebből</w:t>
            </w:r>
            <w:proofErr w:type="gramStart"/>
            <w:r w:rsidRPr="005C6524">
              <w:rPr>
                <w:rFonts w:ascii="Times New Roman" w:hAnsi="Times New Roman"/>
                <w:i/>
                <w:iCs/>
                <w:sz w:val="16"/>
                <w:szCs w:val="16"/>
              </w:rPr>
              <w:t>:   idősek</w:t>
            </w:r>
            <w:proofErr w:type="gramEnd"/>
            <w:r w:rsidRPr="005C6524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un.</w:t>
            </w:r>
            <w:r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k</w:t>
            </w:r>
            <w:r w:rsidRPr="005C6524">
              <w:rPr>
                <w:rFonts w:ascii="Times New Roman" w:hAnsi="Times New Roman"/>
                <w:i/>
                <w:iCs/>
                <w:sz w:val="16"/>
                <w:szCs w:val="16"/>
              </w:rPr>
              <w:t>arácsonyi segélye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EBC" w:rsidRPr="005C6524" w:rsidRDefault="00867EBC" w:rsidP="005C6524">
            <w:pPr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5C6524">
              <w:rPr>
                <w:rFonts w:ascii="Times New Roman" w:hAnsi="Times New Roman"/>
                <w:i/>
                <w:iCs/>
                <w:sz w:val="16"/>
                <w:szCs w:val="16"/>
              </w:rPr>
              <w:t>400 000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867EBC" w:rsidRPr="0027761F" w:rsidRDefault="00867EBC" w:rsidP="0027761F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27761F">
              <w:rPr>
                <w:rFonts w:ascii="Times New Roman" w:hAnsi="Times New Roman"/>
                <w:i/>
                <w:sz w:val="16"/>
                <w:szCs w:val="16"/>
              </w:rPr>
              <w:t>400 000</w:t>
            </w:r>
          </w:p>
        </w:tc>
      </w:tr>
      <w:tr w:rsidR="00867EBC" w:rsidRPr="005C6524" w:rsidTr="005C6524">
        <w:trPr>
          <w:trHeight w:val="28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EBC" w:rsidRPr="005C6524" w:rsidRDefault="00867EBC" w:rsidP="005C6524">
            <w:pPr>
              <w:rPr>
                <w:rFonts w:ascii="Times New Roman" w:hAnsi="Times New Roman"/>
                <w:sz w:val="16"/>
                <w:szCs w:val="16"/>
              </w:rPr>
            </w:pPr>
            <w:r w:rsidRPr="005C6524">
              <w:rPr>
                <w:rFonts w:ascii="Times New Roman" w:hAnsi="Times New Roman"/>
                <w:sz w:val="16"/>
                <w:szCs w:val="16"/>
              </w:rPr>
              <w:t>054851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EBC" w:rsidRPr="005C6524" w:rsidRDefault="00867EBC" w:rsidP="005C6524">
            <w:pPr>
              <w:rPr>
                <w:rFonts w:ascii="Times New Roman" w:hAnsi="Times New Roman"/>
                <w:sz w:val="16"/>
                <w:szCs w:val="16"/>
              </w:rPr>
            </w:pPr>
            <w:r w:rsidRPr="005C6524">
              <w:rPr>
                <w:rFonts w:ascii="Times New Roman" w:hAnsi="Times New Roman"/>
                <w:sz w:val="16"/>
                <w:szCs w:val="16"/>
              </w:rPr>
              <w:t>Önkormányzati segély [</w:t>
            </w:r>
            <w:proofErr w:type="spellStart"/>
            <w:r w:rsidRPr="005C6524">
              <w:rPr>
                <w:rFonts w:ascii="Times New Roman" w:hAnsi="Times New Roman"/>
                <w:sz w:val="16"/>
                <w:szCs w:val="16"/>
              </w:rPr>
              <w:t>Szoctv</w:t>
            </w:r>
            <w:proofErr w:type="spellEnd"/>
            <w:r w:rsidRPr="005C6524">
              <w:rPr>
                <w:rFonts w:ascii="Times New Roman" w:hAnsi="Times New Roman"/>
                <w:sz w:val="16"/>
                <w:szCs w:val="16"/>
              </w:rPr>
              <w:t>. 45.§</w:t>
            </w:r>
            <w:proofErr w:type="gramStart"/>
            <w:r w:rsidRPr="005C6524">
              <w:rPr>
                <w:rFonts w:ascii="Times New Roman" w:hAnsi="Times New Roman"/>
                <w:sz w:val="16"/>
                <w:szCs w:val="16"/>
              </w:rPr>
              <w:t>]                                                    -</w:t>
            </w:r>
            <w:proofErr w:type="gramEnd"/>
            <w:r w:rsidRPr="005C6524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5C652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átmeneti segély;  gyógyszer költség;  kórházi </w:t>
            </w:r>
            <w:proofErr w:type="spellStart"/>
            <w:r w:rsidRPr="005C6524">
              <w:rPr>
                <w:rFonts w:ascii="Times New Roman" w:hAnsi="Times New Roman"/>
                <w:b/>
                <w:bCs/>
                <w:sz w:val="16"/>
                <w:szCs w:val="16"/>
              </w:rPr>
              <w:t>áp</w:t>
            </w:r>
            <w:proofErr w:type="spellEnd"/>
            <w:r w:rsidRPr="005C6524">
              <w:rPr>
                <w:rFonts w:ascii="Times New Roman" w:hAnsi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EBC" w:rsidRPr="005C6524" w:rsidRDefault="00867EBC" w:rsidP="005C652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C6524">
              <w:rPr>
                <w:rFonts w:ascii="Times New Roman" w:hAnsi="Times New Roman"/>
                <w:sz w:val="16"/>
                <w:szCs w:val="16"/>
              </w:rPr>
              <w:t>1 950 000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867EBC" w:rsidRPr="005C6524" w:rsidRDefault="00867EBC" w:rsidP="005C652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C6524">
              <w:rPr>
                <w:rFonts w:ascii="Times New Roman" w:hAnsi="Times New Roman"/>
                <w:sz w:val="16"/>
                <w:szCs w:val="16"/>
              </w:rPr>
              <w:t xml:space="preserve">2 000 </w:t>
            </w:r>
            <w:proofErr w:type="spellStart"/>
            <w:r w:rsidRPr="005C6524">
              <w:rPr>
                <w:rFonts w:ascii="Times New Roman" w:hAnsi="Times New Roman"/>
                <w:sz w:val="16"/>
                <w:szCs w:val="16"/>
              </w:rPr>
              <w:t>000</w:t>
            </w:r>
            <w:proofErr w:type="spellEnd"/>
          </w:p>
        </w:tc>
      </w:tr>
      <w:tr w:rsidR="00867EBC" w:rsidRPr="005C6524" w:rsidTr="005C6524">
        <w:trPr>
          <w:trHeight w:val="28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EBC" w:rsidRPr="005C6524" w:rsidRDefault="00867EBC" w:rsidP="005C6524">
            <w:pPr>
              <w:rPr>
                <w:rFonts w:ascii="Times New Roman" w:hAnsi="Times New Roman"/>
                <w:sz w:val="16"/>
                <w:szCs w:val="16"/>
              </w:rPr>
            </w:pPr>
            <w:r w:rsidRPr="005C6524">
              <w:rPr>
                <w:rFonts w:ascii="Times New Roman" w:hAnsi="Times New Roman"/>
                <w:sz w:val="16"/>
                <w:szCs w:val="16"/>
              </w:rPr>
              <w:t>054861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EBC" w:rsidRPr="005C6524" w:rsidRDefault="00867EBC" w:rsidP="005C6524">
            <w:pPr>
              <w:rPr>
                <w:rFonts w:ascii="Times New Roman" w:hAnsi="Times New Roman"/>
                <w:sz w:val="16"/>
                <w:szCs w:val="16"/>
              </w:rPr>
            </w:pPr>
            <w:r w:rsidRPr="005C6524">
              <w:rPr>
                <w:rFonts w:ascii="Times New Roman" w:hAnsi="Times New Roman"/>
                <w:sz w:val="16"/>
                <w:szCs w:val="16"/>
              </w:rPr>
              <w:t>Temetési segély [</w:t>
            </w:r>
            <w:proofErr w:type="spellStart"/>
            <w:r w:rsidRPr="005C6524">
              <w:rPr>
                <w:rFonts w:ascii="Times New Roman" w:hAnsi="Times New Roman"/>
                <w:sz w:val="16"/>
                <w:szCs w:val="16"/>
              </w:rPr>
              <w:t>Szoctv</w:t>
            </w:r>
            <w:proofErr w:type="spellEnd"/>
            <w:r w:rsidRPr="005C6524">
              <w:rPr>
                <w:rFonts w:ascii="Times New Roman" w:hAnsi="Times New Roman"/>
                <w:sz w:val="16"/>
                <w:szCs w:val="16"/>
              </w:rPr>
              <w:t>. 46. §]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EBC" w:rsidRPr="005C6524" w:rsidRDefault="00867EBC" w:rsidP="005C652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C6524">
              <w:rPr>
                <w:rFonts w:ascii="Times New Roman" w:hAnsi="Times New Roman"/>
                <w:sz w:val="16"/>
                <w:szCs w:val="16"/>
              </w:rPr>
              <w:t>300 000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867EBC" w:rsidRPr="005C6524" w:rsidRDefault="00867EBC" w:rsidP="005C652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C6524">
              <w:rPr>
                <w:rFonts w:ascii="Times New Roman" w:hAnsi="Times New Roman"/>
                <w:sz w:val="16"/>
                <w:szCs w:val="16"/>
              </w:rPr>
              <w:t>300 000</w:t>
            </w:r>
          </w:p>
        </w:tc>
      </w:tr>
      <w:tr w:rsidR="00867EBC" w:rsidRPr="005C6524" w:rsidTr="005C6524">
        <w:trPr>
          <w:trHeight w:val="28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EBC" w:rsidRPr="005C6524" w:rsidRDefault="00867EBC" w:rsidP="005C6524">
            <w:pPr>
              <w:rPr>
                <w:rFonts w:ascii="Times New Roman" w:hAnsi="Times New Roman"/>
                <w:sz w:val="16"/>
                <w:szCs w:val="16"/>
              </w:rPr>
            </w:pPr>
            <w:r w:rsidRPr="005C6524">
              <w:rPr>
                <w:rFonts w:ascii="Times New Roman" w:hAnsi="Times New Roman"/>
                <w:sz w:val="16"/>
                <w:szCs w:val="16"/>
              </w:rPr>
              <w:t>054871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EBC" w:rsidRPr="005C6524" w:rsidRDefault="00867EBC" w:rsidP="005C6524">
            <w:pPr>
              <w:rPr>
                <w:rFonts w:ascii="Times New Roman" w:hAnsi="Times New Roman"/>
                <w:sz w:val="16"/>
                <w:szCs w:val="16"/>
              </w:rPr>
            </w:pPr>
            <w:r w:rsidRPr="005C6524">
              <w:rPr>
                <w:rFonts w:ascii="Times New Roman" w:hAnsi="Times New Roman"/>
                <w:sz w:val="16"/>
                <w:szCs w:val="16"/>
              </w:rPr>
              <w:t>Köztemetés [</w:t>
            </w:r>
            <w:proofErr w:type="spellStart"/>
            <w:r w:rsidRPr="005C6524">
              <w:rPr>
                <w:rFonts w:ascii="Times New Roman" w:hAnsi="Times New Roman"/>
                <w:sz w:val="16"/>
                <w:szCs w:val="16"/>
              </w:rPr>
              <w:t>Szoctv</w:t>
            </w:r>
            <w:proofErr w:type="spellEnd"/>
            <w:r w:rsidRPr="005C6524">
              <w:rPr>
                <w:rFonts w:ascii="Times New Roman" w:hAnsi="Times New Roman"/>
                <w:sz w:val="16"/>
                <w:szCs w:val="16"/>
              </w:rPr>
              <w:t>. 48.§]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EBC" w:rsidRPr="005C6524" w:rsidRDefault="00867EBC" w:rsidP="005C652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C6524">
              <w:rPr>
                <w:rFonts w:ascii="Times New Roman" w:hAnsi="Times New Roman"/>
                <w:sz w:val="16"/>
                <w:szCs w:val="16"/>
              </w:rPr>
              <w:t>500 000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867EBC" w:rsidRPr="005C6524" w:rsidRDefault="00867EBC" w:rsidP="005C652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C6524">
              <w:rPr>
                <w:rFonts w:ascii="Times New Roman" w:hAnsi="Times New Roman"/>
                <w:sz w:val="16"/>
                <w:szCs w:val="16"/>
              </w:rPr>
              <w:t>600 000</w:t>
            </w:r>
          </w:p>
        </w:tc>
      </w:tr>
      <w:tr w:rsidR="00867EBC" w:rsidRPr="005C6524" w:rsidTr="005C6524">
        <w:trPr>
          <w:trHeight w:val="28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EBC" w:rsidRPr="005C6524" w:rsidRDefault="00867EBC" w:rsidP="005C6524">
            <w:pPr>
              <w:rPr>
                <w:rFonts w:ascii="Times New Roman" w:hAnsi="Times New Roman"/>
                <w:sz w:val="16"/>
                <w:szCs w:val="16"/>
              </w:rPr>
            </w:pPr>
            <w:r w:rsidRPr="005C6524">
              <w:rPr>
                <w:rFonts w:ascii="Times New Roman" w:hAnsi="Times New Roman"/>
                <w:sz w:val="16"/>
                <w:szCs w:val="16"/>
              </w:rPr>
              <w:t>054881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EBC" w:rsidRPr="005C6524" w:rsidRDefault="00867EBC" w:rsidP="005C6524">
            <w:pPr>
              <w:rPr>
                <w:rFonts w:ascii="Times New Roman" w:hAnsi="Times New Roman"/>
                <w:sz w:val="16"/>
                <w:szCs w:val="16"/>
              </w:rPr>
            </w:pPr>
            <w:r w:rsidRPr="005C6524">
              <w:rPr>
                <w:rFonts w:ascii="Times New Roman" w:hAnsi="Times New Roman"/>
                <w:sz w:val="16"/>
                <w:szCs w:val="16"/>
              </w:rPr>
              <w:t>Önkormányzat által saját hatáskörben (nem szociális és gyermekvédelmi előírások alapján) adott pénzügyi ellátás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67EBC" w:rsidRPr="005C6524" w:rsidRDefault="00867EBC" w:rsidP="005C652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C652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867EBC" w:rsidRPr="005C6524" w:rsidRDefault="00867EBC" w:rsidP="005C652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C6524">
              <w:rPr>
                <w:rFonts w:ascii="Times New Roman" w:hAnsi="Times New Roman"/>
                <w:sz w:val="16"/>
                <w:szCs w:val="16"/>
              </w:rPr>
              <w:t>600 000</w:t>
            </w:r>
          </w:p>
        </w:tc>
      </w:tr>
      <w:tr w:rsidR="00867EBC" w:rsidRPr="005C6524" w:rsidTr="005C6524">
        <w:trPr>
          <w:trHeight w:val="284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7EBC" w:rsidRPr="005C6524" w:rsidRDefault="00867EBC" w:rsidP="005C6524">
            <w:pPr>
              <w:rPr>
                <w:rFonts w:ascii="Times New Roman" w:hAnsi="Times New Roman"/>
                <w:sz w:val="16"/>
                <w:szCs w:val="16"/>
              </w:rPr>
            </w:pPr>
            <w:r w:rsidRPr="005C6524">
              <w:rPr>
                <w:rFonts w:ascii="Times New Roman" w:hAnsi="Times New Roman"/>
                <w:sz w:val="16"/>
                <w:szCs w:val="16"/>
              </w:rPr>
              <w:t>054891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7EBC" w:rsidRPr="005C6524" w:rsidRDefault="00867EBC" w:rsidP="005C6524">
            <w:pPr>
              <w:rPr>
                <w:rFonts w:ascii="Times New Roman" w:hAnsi="Times New Roman"/>
                <w:sz w:val="16"/>
                <w:szCs w:val="16"/>
              </w:rPr>
            </w:pPr>
            <w:r w:rsidRPr="005C6524">
              <w:rPr>
                <w:rFonts w:ascii="Times New Roman" w:hAnsi="Times New Roman"/>
                <w:sz w:val="16"/>
                <w:szCs w:val="16"/>
              </w:rPr>
              <w:t xml:space="preserve">Önkormányzat által saját hatáskörben (nem szociális és gyermekvédelmi előírások alapján) adott természetbeni </w:t>
            </w:r>
            <w:proofErr w:type="gramStart"/>
            <w:r w:rsidRPr="005C6524">
              <w:rPr>
                <w:rFonts w:ascii="Times New Roman" w:hAnsi="Times New Roman"/>
                <w:sz w:val="16"/>
                <w:szCs w:val="16"/>
              </w:rPr>
              <w:t xml:space="preserve">ellátás                  </w:t>
            </w:r>
            <w:r w:rsidRPr="005C6524">
              <w:rPr>
                <w:rFonts w:ascii="Times New Roman" w:hAnsi="Times New Roman"/>
                <w:b/>
                <w:bCs/>
                <w:sz w:val="16"/>
                <w:szCs w:val="16"/>
              </w:rPr>
              <w:t>-</w:t>
            </w:r>
            <w:proofErr w:type="gramEnd"/>
            <w:r w:rsidRPr="005C652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tüzelő;  </w:t>
            </w:r>
            <w:proofErr w:type="spellStart"/>
            <w:r w:rsidRPr="005C6524">
              <w:rPr>
                <w:rFonts w:ascii="Times New Roman" w:hAnsi="Times New Roman"/>
                <w:b/>
                <w:bCs/>
                <w:sz w:val="16"/>
                <w:szCs w:val="16"/>
              </w:rPr>
              <w:t>int.térítési</w:t>
            </w:r>
            <w:proofErr w:type="spellEnd"/>
            <w:r w:rsidRPr="005C6524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d,; 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867EBC" w:rsidRPr="005C6524" w:rsidRDefault="00867EBC" w:rsidP="005C652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C6524">
              <w:rPr>
                <w:rFonts w:ascii="Times New Roman" w:hAnsi="Times New Roman"/>
                <w:sz w:val="16"/>
                <w:szCs w:val="16"/>
              </w:rPr>
              <w:t>650 000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CC"/>
            <w:vAlign w:val="center"/>
          </w:tcPr>
          <w:p w:rsidR="00867EBC" w:rsidRPr="005C6524" w:rsidRDefault="00867EBC" w:rsidP="005C6524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5C6524">
              <w:rPr>
                <w:rFonts w:ascii="Times New Roman" w:hAnsi="Times New Roman"/>
                <w:sz w:val="16"/>
                <w:szCs w:val="16"/>
              </w:rPr>
              <w:t>1 400 000</w:t>
            </w:r>
          </w:p>
        </w:tc>
      </w:tr>
      <w:tr w:rsidR="00867EBC" w:rsidRPr="005C6524" w:rsidTr="005C6524">
        <w:trPr>
          <w:trHeight w:val="284"/>
        </w:trPr>
        <w:tc>
          <w:tcPr>
            <w:tcW w:w="5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67EBC" w:rsidRPr="005C6524" w:rsidRDefault="00867EBC" w:rsidP="005C652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C6524">
              <w:rPr>
                <w:rFonts w:ascii="Times New Roman" w:hAnsi="Times New Roman"/>
                <w:b/>
                <w:bCs/>
                <w:sz w:val="16"/>
                <w:szCs w:val="16"/>
              </w:rPr>
              <w:t>Szociális juttatások összesen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67EBC" w:rsidRPr="005C6524" w:rsidRDefault="00867EBC" w:rsidP="005C6524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5C6524">
              <w:rPr>
                <w:rFonts w:ascii="Times New Roman" w:hAnsi="Times New Roman"/>
                <w:b/>
                <w:bCs/>
                <w:sz w:val="16"/>
                <w:szCs w:val="16"/>
              </w:rPr>
              <w:t>8 330 000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67EBC" w:rsidRPr="005C6524" w:rsidRDefault="00867EBC" w:rsidP="00D6773A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D6773A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 xml:space="preserve">9 </w:t>
            </w:r>
            <w:r w:rsidR="00D6773A" w:rsidRPr="00D6773A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2</w:t>
            </w:r>
            <w:r w:rsidRPr="00D6773A">
              <w:rPr>
                <w:rFonts w:ascii="Times New Roman" w:hAnsi="Times New Roman"/>
                <w:b/>
                <w:bCs/>
                <w:sz w:val="16"/>
                <w:szCs w:val="16"/>
                <w:highlight w:val="yellow"/>
              </w:rPr>
              <w:t>00 000</w:t>
            </w:r>
          </w:p>
        </w:tc>
      </w:tr>
    </w:tbl>
    <w:p w:rsidR="00867EBC" w:rsidRPr="00C22A03" w:rsidRDefault="00867EBC" w:rsidP="00C22A03">
      <w:pPr>
        <w:rPr>
          <w:highlight w:val="yellow"/>
        </w:rPr>
      </w:pPr>
    </w:p>
    <w:p w:rsidR="00867EBC" w:rsidRPr="00094F79" w:rsidRDefault="00867EBC" w:rsidP="00135C0B">
      <w:pPr>
        <w:pStyle w:val="Cmsor1"/>
        <w:rPr>
          <w:rFonts w:ascii="Times New Roman" w:hAnsi="Times New Roman"/>
          <w:b w:val="0"/>
          <w:i/>
          <w:sz w:val="20"/>
          <w:szCs w:val="20"/>
        </w:rPr>
      </w:pPr>
      <w:r w:rsidRPr="00094F79">
        <w:rPr>
          <w:rFonts w:ascii="Times New Roman" w:hAnsi="Times New Roman"/>
          <w:b w:val="0"/>
          <w:i/>
          <w:sz w:val="20"/>
          <w:szCs w:val="20"/>
        </w:rPr>
        <w:t xml:space="preserve">Átadott pénzeszközök </w:t>
      </w:r>
    </w:p>
    <w:p w:rsidR="00867EBC" w:rsidRPr="009E4E4A" w:rsidRDefault="00867EBC" w:rsidP="00135C0B">
      <w:pPr>
        <w:jc w:val="both"/>
        <w:rPr>
          <w:rFonts w:ascii="Times New Roman" w:hAnsi="Times New Roman"/>
          <w:sz w:val="24"/>
          <w:highlight w:val="yellow"/>
        </w:rPr>
      </w:pPr>
    </w:p>
    <w:p w:rsidR="00867EBC" w:rsidRDefault="00867EBC" w:rsidP="00135C0B">
      <w:pPr>
        <w:jc w:val="both"/>
        <w:rPr>
          <w:rFonts w:ascii="Times New Roman" w:hAnsi="Times New Roman"/>
          <w:sz w:val="20"/>
          <w:szCs w:val="20"/>
        </w:rPr>
      </w:pPr>
      <w:r w:rsidRPr="00094F79">
        <w:rPr>
          <w:rFonts w:ascii="Times New Roman" w:hAnsi="Times New Roman"/>
          <w:sz w:val="20"/>
          <w:szCs w:val="20"/>
        </w:rPr>
        <w:t xml:space="preserve">A </w:t>
      </w:r>
      <w:r w:rsidRPr="00094F79">
        <w:rPr>
          <w:rFonts w:ascii="Times New Roman" w:hAnsi="Times New Roman"/>
          <w:i/>
          <w:sz w:val="20"/>
          <w:szCs w:val="20"/>
        </w:rPr>
        <w:t>civil szervezetek támogatására</w:t>
      </w:r>
      <w:r w:rsidRPr="00094F79">
        <w:rPr>
          <w:rFonts w:ascii="Times New Roman" w:hAnsi="Times New Roman"/>
          <w:sz w:val="20"/>
          <w:szCs w:val="20"/>
        </w:rPr>
        <w:t xml:space="preserve"> a tavalyival megegyező összeget, 4.</w:t>
      </w:r>
      <w:r>
        <w:rPr>
          <w:rFonts w:ascii="Times New Roman" w:hAnsi="Times New Roman"/>
          <w:sz w:val="20"/>
          <w:szCs w:val="20"/>
        </w:rPr>
        <w:t>46</w:t>
      </w:r>
      <w:r w:rsidRPr="00094F79">
        <w:rPr>
          <w:rFonts w:ascii="Times New Roman" w:hAnsi="Times New Roman"/>
          <w:sz w:val="20"/>
          <w:szCs w:val="20"/>
        </w:rPr>
        <w:t xml:space="preserve">0 </w:t>
      </w:r>
      <w:proofErr w:type="spellStart"/>
      <w:r w:rsidRPr="00094F79">
        <w:rPr>
          <w:rFonts w:ascii="Times New Roman" w:hAnsi="Times New Roman"/>
          <w:sz w:val="20"/>
          <w:szCs w:val="20"/>
        </w:rPr>
        <w:t>eFt-ot</w:t>
      </w:r>
      <w:proofErr w:type="spellEnd"/>
      <w:r w:rsidRPr="00094F79">
        <w:rPr>
          <w:rFonts w:ascii="Times New Roman" w:hAnsi="Times New Roman"/>
          <w:sz w:val="20"/>
          <w:szCs w:val="20"/>
        </w:rPr>
        <w:t xml:space="preserve"> tartalmaz az előterjesztés</w:t>
      </w:r>
      <w:r w:rsidR="00995187">
        <w:rPr>
          <w:rFonts w:ascii="Times New Roman" w:hAnsi="Times New Roman"/>
          <w:sz w:val="20"/>
          <w:szCs w:val="20"/>
        </w:rPr>
        <w:t xml:space="preserve">, az alábbi táblázat szerint: </w:t>
      </w:r>
    </w:p>
    <w:p w:rsidR="00765EBA" w:rsidRDefault="00765EBA" w:rsidP="00135C0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0"/>
          <w:szCs w:val="20"/>
        </w:rPr>
        <w:t>eFt</w:t>
      </w:r>
      <w:proofErr w:type="spellEnd"/>
    </w:p>
    <w:tbl>
      <w:tblPr>
        <w:tblW w:w="6391" w:type="dxa"/>
        <w:tblInd w:w="1346" w:type="dxa"/>
        <w:tblCellMar>
          <w:left w:w="70" w:type="dxa"/>
          <w:right w:w="70" w:type="dxa"/>
        </w:tblCellMar>
        <w:tblLook w:val="04A0"/>
      </w:tblPr>
      <w:tblGrid>
        <w:gridCol w:w="4631"/>
        <w:gridCol w:w="880"/>
        <w:gridCol w:w="880"/>
      </w:tblGrid>
      <w:tr w:rsidR="00995187" w:rsidRPr="00995187" w:rsidTr="00692643">
        <w:trPr>
          <w:trHeight w:val="284"/>
        </w:trPr>
        <w:tc>
          <w:tcPr>
            <w:tcW w:w="4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87" w:rsidRPr="00995187" w:rsidRDefault="00995187" w:rsidP="00995187">
            <w:pPr>
              <w:rPr>
                <w:rFonts w:ascii="Times New Roman" w:hAnsi="Times New Roman"/>
                <w:sz w:val="20"/>
                <w:szCs w:val="20"/>
              </w:rPr>
            </w:pPr>
            <w:r w:rsidRPr="0099518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187" w:rsidRPr="00995187" w:rsidRDefault="00995187" w:rsidP="0099518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87">
              <w:rPr>
                <w:rFonts w:ascii="Times New Roman" w:hAnsi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5187" w:rsidRPr="00995187" w:rsidRDefault="00995187" w:rsidP="0099518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87">
              <w:rPr>
                <w:rFonts w:ascii="Times New Roman" w:hAnsi="Times New Roman"/>
                <w:b/>
                <w:bCs/>
                <w:sz w:val="20"/>
                <w:szCs w:val="20"/>
              </w:rPr>
              <w:t>2016</w:t>
            </w:r>
          </w:p>
        </w:tc>
      </w:tr>
      <w:tr w:rsidR="00995187" w:rsidRPr="00995187" w:rsidTr="00692643">
        <w:trPr>
          <w:trHeight w:val="284"/>
        </w:trPr>
        <w:tc>
          <w:tcPr>
            <w:tcW w:w="46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187" w:rsidRPr="00995187" w:rsidRDefault="00995187" w:rsidP="00995187">
            <w:pPr>
              <w:rPr>
                <w:rFonts w:ascii="Times New Roman" w:hAnsi="Times New Roman"/>
                <w:sz w:val="20"/>
                <w:szCs w:val="20"/>
              </w:rPr>
            </w:pPr>
            <w:r w:rsidRPr="00995187">
              <w:rPr>
                <w:rFonts w:ascii="Times New Roman" w:hAnsi="Times New Roman"/>
                <w:sz w:val="20"/>
                <w:szCs w:val="20"/>
              </w:rPr>
              <w:t>Diákönkormányzat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187" w:rsidRPr="00995187" w:rsidRDefault="00995187" w:rsidP="0099518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51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187" w:rsidRPr="00995187" w:rsidRDefault="00995187" w:rsidP="0099518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51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995187" w:rsidRPr="00995187" w:rsidTr="00692643">
        <w:trPr>
          <w:trHeight w:val="284"/>
        </w:trPr>
        <w:tc>
          <w:tcPr>
            <w:tcW w:w="46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187" w:rsidRPr="00995187" w:rsidRDefault="00995187" w:rsidP="00995187">
            <w:pPr>
              <w:rPr>
                <w:rFonts w:ascii="Times New Roman" w:hAnsi="Times New Roman"/>
                <w:sz w:val="20"/>
                <w:szCs w:val="20"/>
              </w:rPr>
            </w:pPr>
            <w:r w:rsidRPr="00995187">
              <w:rPr>
                <w:rFonts w:ascii="Times New Roman" w:hAnsi="Times New Roman"/>
                <w:sz w:val="20"/>
                <w:szCs w:val="20"/>
              </w:rPr>
              <w:t>Cselgáncs klub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187" w:rsidRPr="00995187" w:rsidRDefault="00995187" w:rsidP="0099518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518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187" w:rsidRPr="00995187" w:rsidRDefault="00995187" w:rsidP="0099518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518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</w:tr>
      <w:tr w:rsidR="00995187" w:rsidRPr="00995187" w:rsidTr="00692643">
        <w:trPr>
          <w:trHeight w:val="284"/>
        </w:trPr>
        <w:tc>
          <w:tcPr>
            <w:tcW w:w="46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187" w:rsidRPr="00995187" w:rsidRDefault="00995187" w:rsidP="00995187">
            <w:pPr>
              <w:rPr>
                <w:rFonts w:ascii="Times New Roman" w:hAnsi="Times New Roman"/>
                <w:sz w:val="20"/>
                <w:szCs w:val="20"/>
              </w:rPr>
            </w:pPr>
            <w:r w:rsidRPr="00995187">
              <w:rPr>
                <w:rFonts w:ascii="Times New Roman" w:hAnsi="Times New Roman"/>
                <w:sz w:val="20"/>
                <w:szCs w:val="20"/>
              </w:rPr>
              <w:t>Vöröskereszt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187" w:rsidRPr="00995187" w:rsidRDefault="00995187" w:rsidP="0099518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518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187" w:rsidRPr="00995187" w:rsidRDefault="00995187" w:rsidP="0099518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518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995187" w:rsidRPr="00995187" w:rsidTr="00692643">
        <w:trPr>
          <w:trHeight w:val="284"/>
        </w:trPr>
        <w:tc>
          <w:tcPr>
            <w:tcW w:w="46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187" w:rsidRPr="00995187" w:rsidRDefault="00995187" w:rsidP="00995187">
            <w:pPr>
              <w:rPr>
                <w:rFonts w:ascii="Times New Roman" w:hAnsi="Times New Roman"/>
                <w:sz w:val="20"/>
                <w:szCs w:val="20"/>
              </w:rPr>
            </w:pPr>
            <w:r w:rsidRPr="00995187">
              <w:rPr>
                <w:rFonts w:ascii="Times New Roman" w:hAnsi="Times New Roman"/>
                <w:sz w:val="20"/>
                <w:szCs w:val="20"/>
              </w:rPr>
              <w:t>Piliscsév SE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187" w:rsidRPr="00995187" w:rsidRDefault="00995187" w:rsidP="0099518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5187">
              <w:rPr>
                <w:rFonts w:ascii="Times New Roman" w:hAnsi="Times New Roman"/>
                <w:sz w:val="20"/>
                <w:szCs w:val="20"/>
              </w:rPr>
              <w:t>1 120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187" w:rsidRPr="00995187" w:rsidRDefault="00B81136" w:rsidP="00B8113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1136">
              <w:rPr>
                <w:rFonts w:ascii="Times New Roman" w:hAnsi="Times New Roman"/>
                <w:sz w:val="20"/>
                <w:szCs w:val="20"/>
                <w:highlight w:val="yellow"/>
              </w:rPr>
              <w:t>2</w:t>
            </w:r>
            <w:r w:rsidR="00995187" w:rsidRPr="00B81136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1</w:t>
            </w:r>
            <w:r w:rsidRPr="00B81136">
              <w:rPr>
                <w:rFonts w:ascii="Times New Roman" w:hAnsi="Times New Roman"/>
                <w:sz w:val="20"/>
                <w:szCs w:val="20"/>
                <w:highlight w:val="yellow"/>
              </w:rPr>
              <w:t>9</w:t>
            </w:r>
            <w:r w:rsidR="00995187" w:rsidRPr="00B81136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</w:tr>
      <w:tr w:rsidR="00995187" w:rsidRPr="00995187" w:rsidTr="00692643">
        <w:trPr>
          <w:trHeight w:val="284"/>
        </w:trPr>
        <w:tc>
          <w:tcPr>
            <w:tcW w:w="46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187" w:rsidRPr="00995187" w:rsidRDefault="00995187" w:rsidP="00995187">
            <w:pPr>
              <w:rPr>
                <w:rFonts w:ascii="Times New Roman" w:hAnsi="Times New Roman"/>
                <w:sz w:val="20"/>
                <w:szCs w:val="20"/>
              </w:rPr>
            </w:pPr>
            <w:r w:rsidRPr="00995187">
              <w:rPr>
                <w:rFonts w:ascii="Times New Roman" w:hAnsi="Times New Roman"/>
                <w:sz w:val="20"/>
                <w:szCs w:val="20"/>
              </w:rPr>
              <w:t>Szlovák Baráti kör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187" w:rsidRPr="00995187" w:rsidRDefault="00995187" w:rsidP="0099518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5187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187" w:rsidRPr="00995187" w:rsidRDefault="001F146F" w:rsidP="0099518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F146F">
              <w:rPr>
                <w:rFonts w:ascii="Times New Roman" w:hAnsi="Times New Roman"/>
                <w:sz w:val="20"/>
                <w:szCs w:val="20"/>
                <w:highlight w:val="yellow"/>
              </w:rPr>
              <w:t>9</w:t>
            </w:r>
            <w:r w:rsidR="00995187" w:rsidRPr="001F146F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</w:tr>
      <w:tr w:rsidR="00995187" w:rsidRPr="00995187" w:rsidTr="00692643">
        <w:trPr>
          <w:trHeight w:val="284"/>
        </w:trPr>
        <w:tc>
          <w:tcPr>
            <w:tcW w:w="46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187" w:rsidRPr="00995187" w:rsidRDefault="00995187" w:rsidP="00995187">
            <w:pPr>
              <w:rPr>
                <w:rFonts w:ascii="Times New Roman" w:hAnsi="Times New Roman"/>
                <w:sz w:val="20"/>
                <w:szCs w:val="20"/>
              </w:rPr>
            </w:pPr>
            <w:r w:rsidRPr="00995187">
              <w:rPr>
                <w:rFonts w:ascii="Times New Roman" w:hAnsi="Times New Roman"/>
                <w:sz w:val="20"/>
                <w:szCs w:val="20"/>
              </w:rPr>
              <w:t>Asszonykórus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187" w:rsidRPr="00995187" w:rsidRDefault="00995187" w:rsidP="0099518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5187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187" w:rsidRPr="00995187" w:rsidRDefault="00995187" w:rsidP="0099518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5187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</w:tr>
      <w:tr w:rsidR="00995187" w:rsidRPr="00995187" w:rsidTr="00692643">
        <w:trPr>
          <w:trHeight w:val="284"/>
        </w:trPr>
        <w:tc>
          <w:tcPr>
            <w:tcW w:w="46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187" w:rsidRPr="00995187" w:rsidRDefault="00995187" w:rsidP="00995187">
            <w:pPr>
              <w:rPr>
                <w:rFonts w:ascii="Times New Roman" w:hAnsi="Times New Roman"/>
                <w:sz w:val="20"/>
                <w:szCs w:val="20"/>
              </w:rPr>
            </w:pPr>
            <w:r w:rsidRPr="00995187">
              <w:rPr>
                <w:rFonts w:ascii="Times New Roman" w:hAnsi="Times New Roman"/>
                <w:sz w:val="20"/>
                <w:szCs w:val="20"/>
              </w:rPr>
              <w:t>Pilisi Szlovákok Egyesülete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187" w:rsidRPr="00995187" w:rsidRDefault="00995187" w:rsidP="0099518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5187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187" w:rsidRPr="00CE55C9" w:rsidRDefault="00995187" w:rsidP="00995187">
            <w:pPr>
              <w:jc w:val="right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CE55C9">
              <w:rPr>
                <w:rFonts w:ascii="Times New Roman" w:hAnsi="Times New Roman"/>
                <w:strike/>
                <w:sz w:val="20"/>
                <w:szCs w:val="20"/>
                <w:highlight w:val="yellow"/>
              </w:rPr>
              <w:t>70</w:t>
            </w:r>
          </w:p>
        </w:tc>
      </w:tr>
      <w:tr w:rsidR="00995187" w:rsidRPr="00995187" w:rsidTr="00692643">
        <w:trPr>
          <w:trHeight w:val="284"/>
        </w:trPr>
        <w:tc>
          <w:tcPr>
            <w:tcW w:w="46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187" w:rsidRPr="00995187" w:rsidRDefault="00995187" w:rsidP="00995187">
            <w:pPr>
              <w:rPr>
                <w:rFonts w:ascii="Times New Roman" w:hAnsi="Times New Roman"/>
                <w:sz w:val="20"/>
                <w:szCs w:val="20"/>
              </w:rPr>
            </w:pPr>
            <w:r w:rsidRPr="00995187">
              <w:rPr>
                <w:rFonts w:ascii="Times New Roman" w:hAnsi="Times New Roman"/>
                <w:sz w:val="20"/>
                <w:szCs w:val="20"/>
              </w:rPr>
              <w:t>Nyugdíjas klub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187" w:rsidRPr="00995187" w:rsidRDefault="00995187" w:rsidP="0099518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5187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187" w:rsidRPr="00995187" w:rsidRDefault="00995187" w:rsidP="0099518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5187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</w:tr>
      <w:tr w:rsidR="00995187" w:rsidRPr="00995187" w:rsidTr="00692643">
        <w:trPr>
          <w:trHeight w:val="284"/>
        </w:trPr>
        <w:tc>
          <w:tcPr>
            <w:tcW w:w="46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87" w:rsidRPr="00995187" w:rsidRDefault="00995187" w:rsidP="00995187">
            <w:pPr>
              <w:rPr>
                <w:rFonts w:ascii="Times New Roman" w:hAnsi="Times New Roman"/>
                <w:sz w:val="20"/>
                <w:szCs w:val="20"/>
              </w:rPr>
            </w:pPr>
            <w:r w:rsidRPr="00995187">
              <w:rPr>
                <w:rFonts w:ascii="Times New Roman" w:hAnsi="Times New Roman"/>
                <w:sz w:val="20"/>
                <w:szCs w:val="20"/>
              </w:rPr>
              <w:t>Pincefalu Egyesület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187" w:rsidRPr="00995187" w:rsidRDefault="00995187" w:rsidP="0099518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5187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187" w:rsidRPr="00995187" w:rsidRDefault="00567D96" w:rsidP="0099518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7D96">
              <w:rPr>
                <w:rFonts w:ascii="Times New Roman" w:hAnsi="Times New Roman"/>
                <w:sz w:val="20"/>
                <w:szCs w:val="20"/>
                <w:highlight w:val="yellow"/>
              </w:rPr>
              <w:t>330</w:t>
            </w:r>
          </w:p>
        </w:tc>
      </w:tr>
      <w:tr w:rsidR="00995187" w:rsidRPr="00995187" w:rsidTr="00692643">
        <w:trPr>
          <w:trHeight w:val="284"/>
        </w:trPr>
        <w:tc>
          <w:tcPr>
            <w:tcW w:w="463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87" w:rsidRPr="00995187" w:rsidRDefault="00995187" w:rsidP="00995187">
            <w:pPr>
              <w:rPr>
                <w:rFonts w:ascii="Times New Roman" w:hAnsi="Times New Roman"/>
                <w:sz w:val="20"/>
                <w:szCs w:val="20"/>
              </w:rPr>
            </w:pPr>
            <w:r w:rsidRPr="00995187">
              <w:rPr>
                <w:rFonts w:ascii="Times New Roman" w:hAnsi="Times New Roman"/>
                <w:sz w:val="20"/>
                <w:szCs w:val="20"/>
              </w:rPr>
              <w:t>Piliscsévi Polgárőr Egylet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187" w:rsidRPr="00995187" w:rsidRDefault="00995187" w:rsidP="0099518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5187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187" w:rsidRPr="00995187" w:rsidRDefault="00995187" w:rsidP="0099518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5187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</w:tr>
      <w:tr w:rsidR="00995187" w:rsidRPr="00995187" w:rsidTr="00692643">
        <w:trPr>
          <w:trHeight w:val="284"/>
        </w:trPr>
        <w:tc>
          <w:tcPr>
            <w:tcW w:w="46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187" w:rsidRPr="00995187" w:rsidRDefault="00995187" w:rsidP="001F146F">
            <w:pPr>
              <w:rPr>
                <w:rFonts w:ascii="Times New Roman" w:hAnsi="Times New Roman"/>
                <w:sz w:val="20"/>
                <w:szCs w:val="20"/>
              </w:rPr>
            </w:pPr>
            <w:r w:rsidRPr="00995187">
              <w:rPr>
                <w:rFonts w:ascii="Times New Roman" w:hAnsi="Times New Roman"/>
                <w:sz w:val="20"/>
                <w:szCs w:val="20"/>
              </w:rPr>
              <w:t>Egyéb támogatások (</w:t>
            </w:r>
            <w:proofErr w:type="spellStart"/>
            <w:r w:rsidRPr="00995187">
              <w:rPr>
                <w:rFonts w:ascii="Times New Roman" w:hAnsi="Times New Roman"/>
                <w:sz w:val="20"/>
                <w:szCs w:val="20"/>
              </w:rPr>
              <w:t>Kempo</w:t>
            </w:r>
            <w:proofErr w:type="spellEnd"/>
            <w:proofErr w:type="gramStart"/>
            <w:r w:rsidRPr="00995187">
              <w:rPr>
                <w:rFonts w:ascii="Times New Roman" w:hAnsi="Times New Roman"/>
                <w:sz w:val="20"/>
                <w:szCs w:val="20"/>
              </w:rPr>
              <w:t>,</w:t>
            </w:r>
            <w:proofErr w:type="spellStart"/>
            <w:r w:rsidRPr="00995187">
              <w:rPr>
                <w:rFonts w:ascii="Times New Roman" w:hAnsi="Times New Roman"/>
                <w:sz w:val="20"/>
                <w:szCs w:val="20"/>
              </w:rPr>
              <w:t>Kung-fu</w:t>
            </w:r>
            <w:proofErr w:type="spellEnd"/>
            <w:proofErr w:type="gramEnd"/>
            <w:r w:rsidRPr="00995187">
              <w:rPr>
                <w:rFonts w:ascii="Times New Roman" w:hAnsi="Times New Roman"/>
                <w:sz w:val="20"/>
                <w:szCs w:val="20"/>
              </w:rPr>
              <w:t>,Kolibri,Pilis Kupa</w:t>
            </w:r>
            <w:r w:rsidR="00B811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81136" w:rsidRPr="00B81136">
              <w:rPr>
                <w:rFonts w:ascii="Times New Roman" w:hAnsi="Times New Roman"/>
                <w:sz w:val="20"/>
                <w:szCs w:val="20"/>
                <w:highlight w:val="yellow"/>
              </w:rPr>
              <w:t>kiadványhoz)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187" w:rsidRPr="00995187" w:rsidRDefault="00995187" w:rsidP="0099518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5187">
              <w:rPr>
                <w:rFonts w:ascii="Times New Roman" w:hAnsi="Times New Roman"/>
                <w:sz w:val="20"/>
                <w:szCs w:val="20"/>
              </w:rPr>
              <w:t>330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187" w:rsidRPr="00995187" w:rsidRDefault="00995187" w:rsidP="001F146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67D96">
              <w:rPr>
                <w:rFonts w:ascii="Times New Roman" w:hAnsi="Times New Roman"/>
                <w:sz w:val="20"/>
                <w:szCs w:val="20"/>
                <w:highlight w:val="yellow"/>
              </w:rPr>
              <w:t>3</w:t>
            </w:r>
            <w:r w:rsidR="00B81136" w:rsidRPr="00567D96">
              <w:rPr>
                <w:rFonts w:ascii="Times New Roman" w:hAnsi="Times New Roman"/>
                <w:sz w:val="20"/>
                <w:szCs w:val="20"/>
                <w:highlight w:val="yellow"/>
              </w:rPr>
              <w:t>9</w:t>
            </w:r>
            <w:r w:rsidRPr="00567D96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</w:tr>
      <w:tr w:rsidR="00995187" w:rsidRPr="00995187" w:rsidTr="00692643">
        <w:trPr>
          <w:trHeight w:val="284"/>
        </w:trPr>
        <w:tc>
          <w:tcPr>
            <w:tcW w:w="46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187" w:rsidRPr="00995187" w:rsidRDefault="00995187" w:rsidP="00995187">
            <w:pPr>
              <w:rPr>
                <w:rFonts w:ascii="Times New Roman" w:hAnsi="Times New Roman"/>
                <w:sz w:val="20"/>
                <w:szCs w:val="20"/>
              </w:rPr>
            </w:pPr>
            <w:r w:rsidRPr="00995187">
              <w:rPr>
                <w:rFonts w:ascii="Times New Roman" w:hAnsi="Times New Roman"/>
                <w:sz w:val="20"/>
                <w:szCs w:val="20"/>
              </w:rPr>
              <w:t>Pilis-Gerecse Társulás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187" w:rsidRPr="00995187" w:rsidRDefault="00995187" w:rsidP="0099518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518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187" w:rsidRPr="00995187" w:rsidRDefault="00995187" w:rsidP="0099518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5187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995187" w:rsidRPr="00995187" w:rsidTr="00692643">
        <w:trPr>
          <w:trHeight w:val="284"/>
        </w:trPr>
        <w:tc>
          <w:tcPr>
            <w:tcW w:w="46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187" w:rsidRPr="00995187" w:rsidRDefault="00995187" w:rsidP="00995187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95187">
              <w:rPr>
                <w:rFonts w:ascii="Times New Roman" w:hAnsi="Times New Roman"/>
                <w:sz w:val="20"/>
                <w:szCs w:val="20"/>
              </w:rPr>
              <w:t>Istergránum</w:t>
            </w:r>
            <w:proofErr w:type="spellEnd"/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187" w:rsidRPr="00995187" w:rsidRDefault="00995187" w:rsidP="0099518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51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187" w:rsidRPr="00995187" w:rsidRDefault="00995187" w:rsidP="0099518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518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995187" w:rsidRPr="00995187" w:rsidTr="00692643">
        <w:trPr>
          <w:trHeight w:val="284"/>
        </w:trPr>
        <w:tc>
          <w:tcPr>
            <w:tcW w:w="46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87" w:rsidRPr="00995187" w:rsidRDefault="00995187" w:rsidP="00995187">
            <w:pPr>
              <w:rPr>
                <w:rFonts w:ascii="Times New Roman" w:hAnsi="Times New Roman"/>
                <w:sz w:val="20"/>
                <w:szCs w:val="20"/>
              </w:rPr>
            </w:pPr>
            <w:r w:rsidRPr="00995187">
              <w:rPr>
                <w:rFonts w:ascii="Times New Roman" w:hAnsi="Times New Roman"/>
                <w:sz w:val="20"/>
                <w:szCs w:val="20"/>
              </w:rPr>
              <w:t xml:space="preserve">Szlovák önkormányzat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187" w:rsidRPr="00995187" w:rsidRDefault="00995187" w:rsidP="0099518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5187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187" w:rsidRPr="00995187" w:rsidRDefault="00995187" w:rsidP="0099518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5187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</w:tr>
      <w:tr w:rsidR="00995187" w:rsidRPr="00995187" w:rsidTr="00692643">
        <w:trPr>
          <w:trHeight w:val="284"/>
        </w:trPr>
        <w:tc>
          <w:tcPr>
            <w:tcW w:w="46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187" w:rsidRPr="00995187" w:rsidRDefault="00995187" w:rsidP="00995187">
            <w:pPr>
              <w:rPr>
                <w:rFonts w:ascii="Times New Roman" w:hAnsi="Times New Roman"/>
                <w:sz w:val="20"/>
                <w:szCs w:val="20"/>
              </w:rPr>
            </w:pPr>
            <w:r w:rsidRPr="00995187">
              <w:rPr>
                <w:rFonts w:ascii="Times New Roman" w:hAnsi="Times New Roman"/>
                <w:sz w:val="20"/>
                <w:szCs w:val="20"/>
              </w:rPr>
              <w:t>Lövész Sportegyesület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187" w:rsidRPr="00995187" w:rsidRDefault="00995187" w:rsidP="0099518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5187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187" w:rsidRPr="00995187" w:rsidRDefault="00995187" w:rsidP="00B8113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81136">
              <w:rPr>
                <w:rFonts w:ascii="Times New Roman" w:hAnsi="Times New Roman"/>
                <w:sz w:val="20"/>
                <w:szCs w:val="20"/>
                <w:highlight w:val="yellow"/>
              </w:rPr>
              <w:t>5</w:t>
            </w:r>
            <w:r w:rsidR="00B81136" w:rsidRPr="00B81136">
              <w:rPr>
                <w:rFonts w:ascii="Times New Roman" w:hAnsi="Times New Roman"/>
                <w:sz w:val="20"/>
                <w:szCs w:val="20"/>
                <w:highlight w:val="yellow"/>
              </w:rPr>
              <w:t>7</w:t>
            </w:r>
            <w:r w:rsidRPr="00B81136">
              <w:rPr>
                <w:rFonts w:ascii="Times New Roman" w:hAnsi="Times New Roman"/>
                <w:sz w:val="20"/>
                <w:szCs w:val="20"/>
                <w:highlight w:val="yellow"/>
              </w:rPr>
              <w:t>0</w:t>
            </w:r>
          </w:p>
        </w:tc>
      </w:tr>
      <w:tr w:rsidR="00995187" w:rsidRPr="00995187" w:rsidTr="00692643">
        <w:trPr>
          <w:trHeight w:val="284"/>
        </w:trPr>
        <w:tc>
          <w:tcPr>
            <w:tcW w:w="46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187" w:rsidRPr="00995187" w:rsidRDefault="00995187" w:rsidP="00995187">
            <w:pPr>
              <w:rPr>
                <w:rFonts w:ascii="Times New Roman" w:hAnsi="Times New Roman"/>
                <w:sz w:val="20"/>
                <w:szCs w:val="20"/>
              </w:rPr>
            </w:pPr>
            <w:r w:rsidRPr="00995187">
              <w:rPr>
                <w:rFonts w:ascii="Times New Roman" w:hAnsi="Times New Roman"/>
                <w:sz w:val="20"/>
                <w:szCs w:val="20"/>
              </w:rPr>
              <w:t>Egyházi kórus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187" w:rsidRPr="00995187" w:rsidRDefault="00995187" w:rsidP="0099518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518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95187" w:rsidRPr="00995187" w:rsidRDefault="00995187" w:rsidP="00995187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95187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</w:tr>
      <w:tr w:rsidR="001F146F" w:rsidRPr="00995187" w:rsidTr="00692643">
        <w:trPr>
          <w:trHeight w:val="284"/>
        </w:trPr>
        <w:tc>
          <w:tcPr>
            <w:tcW w:w="4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146F" w:rsidRPr="00995187" w:rsidRDefault="001F146F" w:rsidP="0099518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1F146F">
              <w:rPr>
                <w:rFonts w:ascii="Times New Roman" w:hAnsi="Times New Roman"/>
                <w:sz w:val="20"/>
                <w:szCs w:val="20"/>
                <w:highlight w:val="yellow"/>
              </w:rPr>
              <w:t>Trnka</w:t>
            </w:r>
            <w:proofErr w:type="spellEnd"/>
          </w:p>
        </w:tc>
        <w:tc>
          <w:tcPr>
            <w:tcW w:w="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6F" w:rsidRPr="00995187" w:rsidRDefault="001F146F" w:rsidP="00995187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146F" w:rsidRPr="001F146F" w:rsidRDefault="001F146F" w:rsidP="00995187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1F146F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50</w:t>
            </w:r>
          </w:p>
        </w:tc>
      </w:tr>
      <w:tr w:rsidR="001F146F" w:rsidRPr="00995187" w:rsidTr="00692643">
        <w:trPr>
          <w:trHeight w:val="284"/>
        </w:trPr>
        <w:tc>
          <w:tcPr>
            <w:tcW w:w="4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F146F" w:rsidRPr="00711B53" w:rsidRDefault="00711B53" w:rsidP="00995187">
            <w:pPr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711B53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TDM tagdíj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46F" w:rsidRPr="00711B53" w:rsidRDefault="001F146F" w:rsidP="00995187">
            <w:pPr>
              <w:jc w:val="right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F146F" w:rsidRPr="00711B53" w:rsidRDefault="00711B53" w:rsidP="00995187">
            <w:pPr>
              <w:jc w:val="right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711B53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70</w:t>
            </w:r>
          </w:p>
        </w:tc>
      </w:tr>
      <w:tr w:rsidR="00711B53" w:rsidRPr="00995187" w:rsidTr="00692643">
        <w:trPr>
          <w:trHeight w:val="284"/>
        </w:trPr>
        <w:tc>
          <w:tcPr>
            <w:tcW w:w="4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1B53" w:rsidRPr="00E56CA1" w:rsidRDefault="00B81136" w:rsidP="00995187">
            <w:pPr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E56CA1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Esztergomi kórház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B53" w:rsidRPr="00E56CA1" w:rsidRDefault="00711B53" w:rsidP="00995187">
            <w:pPr>
              <w:jc w:val="right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11B53" w:rsidRPr="00E56CA1" w:rsidRDefault="00B81136" w:rsidP="00995187">
            <w:pPr>
              <w:jc w:val="right"/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</w:pPr>
            <w:r w:rsidRPr="00E56CA1">
              <w:rPr>
                <w:rFonts w:ascii="Times New Roman" w:hAnsi="Times New Roman"/>
                <w:bCs/>
                <w:sz w:val="20"/>
                <w:szCs w:val="20"/>
                <w:highlight w:val="yellow"/>
              </w:rPr>
              <w:t>100</w:t>
            </w:r>
          </w:p>
        </w:tc>
      </w:tr>
      <w:tr w:rsidR="00995187" w:rsidRPr="00995187" w:rsidTr="00692643">
        <w:trPr>
          <w:trHeight w:val="284"/>
        </w:trPr>
        <w:tc>
          <w:tcPr>
            <w:tcW w:w="46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187" w:rsidRPr="00995187" w:rsidRDefault="00995187" w:rsidP="00995187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87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Civil szervezetek, társulások </w:t>
            </w:r>
            <w:proofErr w:type="spellStart"/>
            <w:r w:rsidRPr="00995187">
              <w:rPr>
                <w:rFonts w:ascii="Times New Roman" w:hAnsi="Times New Roman"/>
                <w:b/>
                <w:bCs/>
                <w:sz w:val="20"/>
                <w:szCs w:val="20"/>
              </w:rPr>
              <w:t>össz</w:t>
            </w:r>
            <w:proofErr w:type="spellEnd"/>
            <w:r w:rsidRPr="00995187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187" w:rsidRPr="00995187" w:rsidRDefault="00995187" w:rsidP="00995187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5187">
              <w:rPr>
                <w:rFonts w:ascii="Times New Roman" w:hAnsi="Times New Roman"/>
                <w:b/>
                <w:bCs/>
                <w:sz w:val="20"/>
                <w:szCs w:val="20"/>
              </w:rPr>
              <w:t>4 460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95187" w:rsidRPr="00995187" w:rsidRDefault="00C861A4" w:rsidP="00995187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861A4"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  <w:t>5 890</w:t>
            </w:r>
          </w:p>
        </w:tc>
      </w:tr>
    </w:tbl>
    <w:p w:rsidR="00995187" w:rsidRDefault="00995187" w:rsidP="00135C0B">
      <w:pPr>
        <w:jc w:val="both"/>
        <w:rPr>
          <w:rFonts w:ascii="Times New Roman" w:hAnsi="Times New Roman"/>
          <w:sz w:val="20"/>
          <w:szCs w:val="20"/>
        </w:rPr>
      </w:pPr>
    </w:p>
    <w:p w:rsidR="00995187" w:rsidRDefault="00765EBA" w:rsidP="00135C0B">
      <w:pPr>
        <w:jc w:val="both"/>
        <w:rPr>
          <w:rFonts w:ascii="Times New Roman" w:hAnsi="Times New Roman"/>
          <w:sz w:val="20"/>
          <w:szCs w:val="20"/>
        </w:rPr>
      </w:pPr>
      <w:r w:rsidRPr="00B81136">
        <w:rPr>
          <w:rFonts w:ascii="Times New Roman" w:hAnsi="Times New Roman"/>
          <w:strike/>
          <w:sz w:val="20"/>
          <w:szCs w:val="20"/>
          <w:highlight w:val="yellow"/>
        </w:rPr>
        <w:t>Ezen felül</w:t>
      </w:r>
      <w:r>
        <w:rPr>
          <w:rFonts w:ascii="Times New Roman" w:hAnsi="Times New Roman"/>
          <w:sz w:val="20"/>
          <w:szCs w:val="20"/>
        </w:rPr>
        <w:t xml:space="preserve"> az alábbi kérelmek, kérések érkeztek a civil szervezet</w:t>
      </w:r>
      <w:r w:rsidR="00E1310F"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z w:val="20"/>
          <w:szCs w:val="20"/>
        </w:rPr>
        <w:t>ktől:</w:t>
      </w:r>
    </w:p>
    <w:p w:rsidR="00765EBA" w:rsidRDefault="00765EBA" w:rsidP="00135C0B">
      <w:pPr>
        <w:jc w:val="both"/>
        <w:rPr>
          <w:rFonts w:ascii="Times New Roman" w:hAnsi="Times New Roman"/>
          <w:sz w:val="20"/>
          <w:szCs w:val="20"/>
        </w:rPr>
      </w:pPr>
    </w:p>
    <w:p w:rsidR="00BE5BB3" w:rsidRPr="00B967AF" w:rsidRDefault="00765EBA" w:rsidP="00135C0B">
      <w:pPr>
        <w:jc w:val="both"/>
        <w:rPr>
          <w:rFonts w:ascii="Times New Roman" w:hAnsi="Times New Roman"/>
          <w:sz w:val="20"/>
          <w:szCs w:val="20"/>
        </w:rPr>
      </w:pPr>
      <w:r w:rsidRPr="00B967AF">
        <w:rPr>
          <w:rFonts w:ascii="Times New Roman" w:hAnsi="Times New Roman"/>
          <w:sz w:val="20"/>
          <w:szCs w:val="20"/>
        </w:rPr>
        <w:t xml:space="preserve">Piliscsév </w:t>
      </w:r>
      <w:r w:rsidR="00BE5BB3" w:rsidRPr="00B967AF">
        <w:rPr>
          <w:rFonts w:ascii="Times New Roman" w:hAnsi="Times New Roman"/>
          <w:sz w:val="20"/>
          <w:szCs w:val="20"/>
        </w:rPr>
        <w:t>S</w:t>
      </w:r>
      <w:r w:rsidRPr="00B967AF">
        <w:rPr>
          <w:rFonts w:ascii="Times New Roman" w:hAnsi="Times New Roman"/>
          <w:sz w:val="20"/>
          <w:szCs w:val="20"/>
        </w:rPr>
        <w:t>E</w:t>
      </w:r>
      <w:r w:rsidR="00BE5BB3" w:rsidRPr="00B967AF">
        <w:rPr>
          <w:rFonts w:ascii="Times New Roman" w:hAnsi="Times New Roman"/>
          <w:sz w:val="20"/>
          <w:szCs w:val="20"/>
        </w:rPr>
        <w:t xml:space="preserve"> kérelme</w:t>
      </w:r>
      <w:r w:rsidR="001003F6" w:rsidRPr="00B967AF">
        <w:rPr>
          <w:rFonts w:ascii="Times New Roman" w:hAnsi="Times New Roman"/>
          <w:sz w:val="20"/>
          <w:szCs w:val="20"/>
        </w:rPr>
        <w:t xml:space="preserve"> TAO pályázat</w:t>
      </w:r>
      <w:r w:rsidR="00B967AF" w:rsidRPr="00B967AF">
        <w:rPr>
          <w:rFonts w:ascii="Times New Roman" w:hAnsi="Times New Roman"/>
          <w:sz w:val="20"/>
          <w:szCs w:val="20"/>
        </w:rPr>
        <w:t xml:space="preserve">hoz </w:t>
      </w:r>
      <w:r w:rsidR="001003F6" w:rsidRPr="00B967AF">
        <w:rPr>
          <w:rFonts w:ascii="Times New Roman" w:hAnsi="Times New Roman"/>
          <w:sz w:val="20"/>
          <w:szCs w:val="20"/>
        </w:rPr>
        <w:t xml:space="preserve">önrész: 1.071 </w:t>
      </w:r>
      <w:proofErr w:type="spellStart"/>
      <w:r w:rsidR="001003F6" w:rsidRPr="00B967AF">
        <w:rPr>
          <w:rFonts w:ascii="Times New Roman" w:hAnsi="Times New Roman"/>
          <w:sz w:val="20"/>
          <w:szCs w:val="20"/>
        </w:rPr>
        <w:t>eFt</w:t>
      </w:r>
      <w:proofErr w:type="spellEnd"/>
    </w:p>
    <w:p w:rsidR="001003F6" w:rsidRPr="00E1310F" w:rsidRDefault="00E1310F" w:rsidP="00135C0B">
      <w:pPr>
        <w:jc w:val="both"/>
        <w:rPr>
          <w:rFonts w:ascii="Times New Roman" w:hAnsi="Times New Roman"/>
          <w:sz w:val="20"/>
          <w:szCs w:val="20"/>
        </w:rPr>
      </w:pPr>
      <w:r w:rsidRPr="00E1310F">
        <w:rPr>
          <w:rFonts w:ascii="Times New Roman" w:hAnsi="Times New Roman"/>
          <w:sz w:val="20"/>
          <w:szCs w:val="20"/>
        </w:rPr>
        <w:t>Lövészek</w:t>
      </w:r>
      <w:r w:rsidR="000D51F9">
        <w:rPr>
          <w:rFonts w:ascii="Times New Roman" w:hAnsi="Times New Roman"/>
          <w:sz w:val="20"/>
          <w:szCs w:val="20"/>
        </w:rPr>
        <w:t xml:space="preserve">: lőtér rámpa kialakítása (~ 100 </w:t>
      </w:r>
      <w:proofErr w:type="spellStart"/>
      <w:r w:rsidR="000D51F9">
        <w:rPr>
          <w:rFonts w:ascii="Times New Roman" w:hAnsi="Times New Roman"/>
          <w:sz w:val="20"/>
          <w:szCs w:val="20"/>
        </w:rPr>
        <w:t>eFt</w:t>
      </w:r>
      <w:proofErr w:type="spellEnd"/>
      <w:r w:rsidR="000D51F9">
        <w:rPr>
          <w:rFonts w:ascii="Times New Roman" w:hAnsi="Times New Roman"/>
          <w:sz w:val="20"/>
          <w:szCs w:val="20"/>
        </w:rPr>
        <w:t>)</w:t>
      </w:r>
    </w:p>
    <w:p w:rsidR="001003F6" w:rsidRDefault="001003F6" w:rsidP="00135C0B">
      <w:pPr>
        <w:jc w:val="both"/>
        <w:rPr>
          <w:rFonts w:ascii="Times New Roman" w:hAnsi="Times New Roman"/>
          <w:sz w:val="20"/>
          <w:szCs w:val="20"/>
        </w:rPr>
      </w:pPr>
      <w:r w:rsidRPr="00E1310F">
        <w:rPr>
          <w:rFonts w:ascii="Times New Roman" w:hAnsi="Times New Roman"/>
          <w:sz w:val="20"/>
          <w:szCs w:val="20"/>
        </w:rPr>
        <w:t>Pili</w:t>
      </w:r>
      <w:r w:rsidR="00E1310F">
        <w:rPr>
          <w:rFonts w:ascii="Times New Roman" w:hAnsi="Times New Roman"/>
          <w:sz w:val="20"/>
          <w:szCs w:val="20"/>
        </w:rPr>
        <w:t>si túrázók: jelvény készíttetése</w:t>
      </w:r>
      <w:r w:rsidR="000D51F9">
        <w:rPr>
          <w:rFonts w:ascii="Times New Roman" w:hAnsi="Times New Roman"/>
          <w:sz w:val="20"/>
          <w:szCs w:val="20"/>
        </w:rPr>
        <w:t xml:space="preserve"> (40+60 </w:t>
      </w:r>
      <w:proofErr w:type="spellStart"/>
      <w:r w:rsidR="000D51F9">
        <w:rPr>
          <w:rFonts w:ascii="Times New Roman" w:hAnsi="Times New Roman"/>
          <w:sz w:val="20"/>
          <w:szCs w:val="20"/>
        </w:rPr>
        <w:t>eFt</w:t>
      </w:r>
      <w:proofErr w:type="spellEnd"/>
      <w:r w:rsidR="000D51F9">
        <w:rPr>
          <w:rFonts w:ascii="Times New Roman" w:hAnsi="Times New Roman"/>
          <w:sz w:val="20"/>
          <w:szCs w:val="20"/>
        </w:rPr>
        <w:t>)</w:t>
      </w:r>
    </w:p>
    <w:p w:rsidR="00E1310F" w:rsidRPr="00094F79" w:rsidRDefault="00E1310F" w:rsidP="00135C0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Pincefalu Egyesület gyermeknapi rendezvény (100 </w:t>
      </w:r>
      <w:proofErr w:type="spellStart"/>
      <w:r>
        <w:rPr>
          <w:rFonts w:ascii="Times New Roman" w:hAnsi="Times New Roman"/>
          <w:sz w:val="20"/>
          <w:szCs w:val="20"/>
        </w:rPr>
        <w:t>eFt</w:t>
      </w:r>
      <w:proofErr w:type="spellEnd"/>
      <w:r>
        <w:rPr>
          <w:rFonts w:ascii="Times New Roman" w:hAnsi="Times New Roman"/>
          <w:sz w:val="20"/>
          <w:szCs w:val="20"/>
        </w:rPr>
        <w:t>).</w:t>
      </w:r>
    </w:p>
    <w:p w:rsidR="006806AA" w:rsidRPr="006806AA" w:rsidRDefault="00867EBC" w:rsidP="006806AA">
      <w:pPr>
        <w:spacing w:before="100" w:beforeAutospacing="1"/>
        <w:jc w:val="both"/>
        <w:rPr>
          <w:rFonts w:ascii="Times New Roman" w:hAnsi="Times New Roman"/>
          <w:sz w:val="20"/>
          <w:szCs w:val="20"/>
        </w:rPr>
      </w:pPr>
      <w:r w:rsidRPr="006806AA">
        <w:rPr>
          <w:rFonts w:ascii="Times New Roman" w:hAnsi="Times New Roman"/>
          <w:sz w:val="20"/>
          <w:szCs w:val="20"/>
        </w:rPr>
        <w:t xml:space="preserve">A </w:t>
      </w:r>
      <w:r w:rsidRPr="006806AA">
        <w:rPr>
          <w:rFonts w:ascii="Times New Roman" w:hAnsi="Times New Roman"/>
          <w:bCs/>
          <w:i/>
          <w:sz w:val="20"/>
          <w:szCs w:val="20"/>
        </w:rPr>
        <w:t>Dorog és Térsége Szociális Alapellátó</w:t>
      </w:r>
      <w:r w:rsidRPr="006806A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6806AA">
        <w:rPr>
          <w:rFonts w:ascii="Times New Roman" w:hAnsi="Times New Roman"/>
          <w:i/>
          <w:sz w:val="20"/>
          <w:szCs w:val="20"/>
        </w:rPr>
        <w:t>Központnak</w:t>
      </w:r>
      <w:r w:rsidRPr="006806AA">
        <w:rPr>
          <w:rFonts w:ascii="Times New Roman" w:hAnsi="Times New Roman"/>
          <w:sz w:val="20"/>
          <w:szCs w:val="20"/>
        </w:rPr>
        <w:t xml:space="preserve"> a családsegítő és gyerekjóléti szolgálat működési hozzájárulásaként 400 </w:t>
      </w:r>
      <w:proofErr w:type="spellStart"/>
      <w:r w:rsidRPr="006806AA">
        <w:rPr>
          <w:rFonts w:ascii="Times New Roman" w:hAnsi="Times New Roman"/>
          <w:sz w:val="20"/>
          <w:szCs w:val="20"/>
        </w:rPr>
        <w:t>eFt</w:t>
      </w:r>
      <w:proofErr w:type="spellEnd"/>
      <w:r w:rsidRPr="006806AA">
        <w:rPr>
          <w:rFonts w:ascii="Times New Roman" w:hAnsi="Times New Roman"/>
          <w:sz w:val="20"/>
          <w:szCs w:val="20"/>
        </w:rPr>
        <w:t>, a nappali szociális ellát</w:t>
      </w:r>
      <w:r w:rsidR="004435EE">
        <w:rPr>
          <w:rFonts w:ascii="Times New Roman" w:hAnsi="Times New Roman"/>
          <w:sz w:val="20"/>
          <w:szCs w:val="20"/>
        </w:rPr>
        <w:t xml:space="preserve">ás fenntartásának költségeihez </w:t>
      </w:r>
      <w:r w:rsidR="004435EE" w:rsidRPr="00792069">
        <w:rPr>
          <w:rFonts w:ascii="Times New Roman" w:hAnsi="Times New Roman"/>
          <w:sz w:val="20"/>
          <w:szCs w:val="20"/>
          <w:highlight w:val="yellow"/>
        </w:rPr>
        <w:t>3</w:t>
      </w:r>
      <w:r w:rsidRPr="00792069">
        <w:rPr>
          <w:rFonts w:ascii="Times New Roman" w:hAnsi="Times New Roman"/>
          <w:sz w:val="20"/>
          <w:szCs w:val="20"/>
          <w:highlight w:val="yellow"/>
        </w:rPr>
        <w:t xml:space="preserve"> </w:t>
      </w:r>
      <w:r w:rsidR="004435EE" w:rsidRPr="00792069">
        <w:rPr>
          <w:rFonts w:ascii="Times New Roman" w:hAnsi="Times New Roman"/>
          <w:sz w:val="20"/>
          <w:szCs w:val="20"/>
          <w:highlight w:val="yellow"/>
        </w:rPr>
        <w:t>321</w:t>
      </w:r>
      <w:r w:rsidRPr="006806A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806AA">
        <w:rPr>
          <w:rFonts w:ascii="Times New Roman" w:hAnsi="Times New Roman"/>
          <w:sz w:val="20"/>
          <w:szCs w:val="20"/>
        </w:rPr>
        <w:t>eFt</w:t>
      </w:r>
      <w:proofErr w:type="spellEnd"/>
      <w:r w:rsidRPr="006806AA">
        <w:rPr>
          <w:rFonts w:ascii="Times New Roman" w:hAnsi="Times New Roman"/>
          <w:sz w:val="20"/>
          <w:szCs w:val="20"/>
        </w:rPr>
        <w:t xml:space="preserve"> átadásával számoltunk</w:t>
      </w:r>
      <w:r w:rsidR="00BE5BB3" w:rsidRPr="006806AA">
        <w:rPr>
          <w:rFonts w:ascii="Times New Roman" w:hAnsi="Times New Roman"/>
          <w:sz w:val="20"/>
          <w:szCs w:val="20"/>
        </w:rPr>
        <w:t xml:space="preserve">. </w:t>
      </w:r>
      <w:r w:rsidR="006806AA" w:rsidRPr="006806AA">
        <w:rPr>
          <w:rFonts w:ascii="Times New Roman" w:hAnsi="Times New Roman"/>
          <w:sz w:val="20"/>
          <w:szCs w:val="20"/>
        </w:rPr>
        <w:t>(</w:t>
      </w:r>
      <w:r w:rsidR="00BE5BB3" w:rsidRPr="006806AA">
        <w:rPr>
          <w:rFonts w:ascii="Times New Roman" w:hAnsi="Times New Roman"/>
          <w:sz w:val="20"/>
          <w:szCs w:val="20"/>
        </w:rPr>
        <w:t xml:space="preserve">A </w:t>
      </w:r>
      <w:r w:rsidR="00091CD9" w:rsidRPr="006806AA">
        <w:rPr>
          <w:rFonts w:ascii="Times New Roman" w:hAnsi="Times New Roman"/>
          <w:sz w:val="20"/>
          <w:szCs w:val="20"/>
        </w:rPr>
        <w:t xml:space="preserve">tavalyi évben a nappali ellátáshoz 4 000 </w:t>
      </w:r>
      <w:proofErr w:type="spellStart"/>
      <w:r w:rsidR="00091CD9" w:rsidRPr="006806AA">
        <w:rPr>
          <w:rFonts w:ascii="Times New Roman" w:hAnsi="Times New Roman"/>
          <w:sz w:val="20"/>
          <w:szCs w:val="20"/>
        </w:rPr>
        <w:t>eFt-tal</w:t>
      </w:r>
      <w:proofErr w:type="spellEnd"/>
      <w:r w:rsidR="00091CD9" w:rsidRPr="006806AA">
        <w:rPr>
          <w:rFonts w:ascii="Times New Roman" w:hAnsi="Times New Roman"/>
          <w:sz w:val="20"/>
          <w:szCs w:val="20"/>
        </w:rPr>
        <w:t xml:space="preserve"> kellett hozzájárulnunk</w:t>
      </w:r>
      <w:r w:rsidR="006806AA" w:rsidRPr="006806AA">
        <w:rPr>
          <w:rFonts w:ascii="Times New Roman" w:hAnsi="Times New Roman"/>
          <w:sz w:val="20"/>
          <w:szCs w:val="20"/>
        </w:rPr>
        <w:t xml:space="preserve">, a csökkenés oka, hogy 1 </w:t>
      </w:r>
      <w:r w:rsidR="006806AA" w:rsidRPr="006806AA">
        <w:rPr>
          <w:rFonts w:ascii="Times New Roman" w:hAnsi="Times New Roman"/>
          <w:sz w:val="20"/>
          <w:szCs w:val="20"/>
        </w:rPr>
        <w:lastRenderedPageBreak/>
        <w:t>fővel kevesebb a dolgozói létszám, mint 2015-ben.)</w:t>
      </w:r>
      <w:r w:rsidR="002D131F">
        <w:rPr>
          <w:rFonts w:ascii="Times New Roman" w:hAnsi="Times New Roman"/>
          <w:sz w:val="20"/>
          <w:szCs w:val="20"/>
        </w:rPr>
        <w:t xml:space="preserve"> </w:t>
      </w:r>
      <w:r w:rsidR="002D131F" w:rsidRPr="008757E8">
        <w:rPr>
          <w:rFonts w:ascii="Times New Roman" w:hAnsi="Times New Roman"/>
          <w:sz w:val="20"/>
          <w:szCs w:val="20"/>
          <w:highlight w:val="yellow"/>
        </w:rPr>
        <w:t xml:space="preserve">Ezen </w:t>
      </w:r>
      <w:r w:rsidR="008757E8" w:rsidRPr="008757E8">
        <w:rPr>
          <w:rFonts w:ascii="Times New Roman" w:hAnsi="Times New Roman"/>
          <w:sz w:val="20"/>
          <w:szCs w:val="20"/>
          <w:highlight w:val="yellow"/>
        </w:rPr>
        <w:t>felül a</w:t>
      </w:r>
      <w:r w:rsidR="002D131F" w:rsidRPr="008757E8">
        <w:rPr>
          <w:rFonts w:ascii="Times New Roman" w:hAnsi="Times New Roman"/>
          <w:sz w:val="20"/>
          <w:szCs w:val="20"/>
          <w:highlight w:val="yellow"/>
        </w:rPr>
        <w:t xml:space="preserve"> Pénzügyi és Településfejlesztési Bizottság javaslata alapján: 3fő*30eFt egyszeri juttatás + járulék</w:t>
      </w:r>
      <w:r w:rsidR="008757E8" w:rsidRPr="008757E8">
        <w:rPr>
          <w:rFonts w:ascii="Times New Roman" w:hAnsi="Times New Roman"/>
          <w:sz w:val="20"/>
          <w:szCs w:val="20"/>
          <w:highlight w:val="yellow"/>
        </w:rPr>
        <w:t xml:space="preserve"> = 114 </w:t>
      </w:r>
      <w:proofErr w:type="spellStart"/>
      <w:r w:rsidR="008757E8" w:rsidRPr="008757E8">
        <w:rPr>
          <w:rFonts w:ascii="Times New Roman" w:hAnsi="Times New Roman"/>
          <w:sz w:val="20"/>
          <w:szCs w:val="20"/>
          <w:highlight w:val="yellow"/>
        </w:rPr>
        <w:t>eFt</w:t>
      </w:r>
      <w:r w:rsidR="009E27B6">
        <w:rPr>
          <w:rFonts w:ascii="Times New Roman" w:hAnsi="Times New Roman"/>
          <w:sz w:val="20"/>
          <w:szCs w:val="20"/>
          <w:highlight w:val="yellow"/>
        </w:rPr>
        <w:t>-ot</w:t>
      </w:r>
      <w:proofErr w:type="spellEnd"/>
      <w:r w:rsidR="009E27B6">
        <w:rPr>
          <w:rFonts w:ascii="Times New Roman" w:hAnsi="Times New Roman"/>
          <w:sz w:val="20"/>
          <w:szCs w:val="20"/>
          <w:highlight w:val="yellow"/>
        </w:rPr>
        <w:t xml:space="preserve"> tartalmaz a költségvetés tervezet</w:t>
      </w:r>
      <w:r w:rsidR="008757E8" w:rsidRPr="008757E8">
        <w:rPr>
          <w:rFonts w:ascii="Times New Roman" w:hAnsi="Times New Roman"/>
          <w:sz w:val="20"/>
          <w:szCs w:val="20"/>
          <w:highlight w:val="yellow"/>
        </w:rPr>
        <w:t>.</w:t>
      </w:r>
    </w:p>
    <w:p w:rsidR="00BE322A" w:rsidRDefault="00BE322A" w:rsidP="006806AA">
      <w:pPr>
        <w:jc w:val="both"/>
        <w:rPr>
          <w:rFonts w:ascii="Times New Roman" w:hAnsi="Times New Roman"/>
          <w:sz w:val="20"/>
          <w:szCs w:val="20"/>
        </w:rPr>
      </w:pPr>
    </w:p>
    <w:p w:rsidR="00867EBC" w:rsidRPr="002C1AF2" w:rsidRDefault="00867EBC" w:rsidP="006806AA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Intézmény</w:t>
      </w:r>
      <w:r w:rsidRPr="00BF51C2">
        <w:rPr>
          <w:rFonts w:ascii="Times New Roman" w:hAnsi="Times New Roman"/>
          <w:sz w:val="20"/>
          <w:szCs w:val="20"/>
        </w:rPr>
        <w:t xml:space="preserve">finanszírozásként </w:t>
      </w:r>
      <w:r>
        <w:rPr>
          <w:rFonts w:ascii="Times New Roman" w:hAnsi="Times New Roman"/>
          <w:sz w:val="20"/>
          <w:szCs w:val="20"/>
        </w:rPr>
        <w:t xml:space="preserve">a </w:t>
      </w:r>
      <w:r w:rsidRPr="001C5505">
        <w:rPr>
          <w:rFonts w:ascii="Times New Roman" w:hAnsi="Times New Roman"/>
          <w:i/>
          <w:sz w:val="20"/>
          <w:szCs w:val="20"/>
        </w:rPr>
        <w:t>Közös Önkormányzati Hivatalnak</w:t>
      </w:r>
      <w:r w:rsidRPr="001C5505">
        <w:rPr>
          <w:rFonts w:ascii="Times New Roman" w:hAnsi="Times New Roman"/>
          <w:sz w:val="20"/>
          <w:szCs w:val="20"/>
        </w:rPr>
        <w:t xml:space="preserve"> a telje</w:t>
      </w:r>
      <w:r>
        <w:rPr>
          <w:rFonts w:ascii="Times New Roman" w:hAnsi="Times New Roman"/>
          <w:sz w:val="20"/>
          <w:szCs w:val="20"/>
        </w:rPr>
        <w:t>s állami támogatás összegét, 55 280</w:t>
      </w:r>
      <w:r w:rsidRPr="001C5505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C5505">
        <w:rPr>
          <w:rFonts w:ascii="Times New Roman" w:hAnsi="Times New Roman"/>
          <w:sz w:val="20"/>
          <w:szCs w:val="20"/>
        </w:rPr>
        <w:t>eFt-ot</w:t>
      </w:r>
      <w:proofErr w:type="spellEnd"/>
      <w:r w:rsidR="00003191">
        <w:rPr>
          <w:rFonts w:ascii="Times New Roman" w:hAnsi="Times New Roman"/>
          <w:sz w:val="20"/>
          <w:szCs w:val="20"/>
        </w:rPr>
        <w:t xml:space="preserve"> adunk át. A</w:t>
      </w:r>
      <w:r w:rsidRPr="00BF51C2">
        <w:rPr>
          <w:rFonts w:ascii="Times New Roman" w:hAnsi="Times New Roman"/>
          <w:sz w:val="20"/>
          <w:szCs w:val="20"/>
        </w:rPr>
        <w:t xml:space="preserve"> Művelődési ház és Könyvtárnak </w:t>
      </w:r>
      <w:r w:rsidR="00E47302">
        <w:rPr>
          <w:rFonts w:ascii="Times New Roman" w:hAnsi="Times New Roman"/>
          <w:sz w:val="20"/>
          <w:szCs w:val="20"/>
        </w:rPr>
        <w:t>[</w:t>
      </w:r>
      <w:r>
        <w:rPr>
          <w:rFonts w:ascii="Times New Roman" w:hAnsi="Times New Roman"/>
          <w:sz w:val="20"/>
          <w:szCs w:val="20"/>
        </w:rPr>
        <w:t>9</w:t>
      </w:r>
      <w:r w:rsidR="00E47302"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</w:rPr>
        <w:t>022</w:t>
      </w:r>
      <w:r w:rsidR="00E4730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F3510">
        <w:rPr>
          <w:rFonts w:ascii="Times New Roman" w:hAnsi="Times New Roman"/>
          <w:sz w:val="20"/>
          <w:szCs w:val="20"/>
        </w:rPr>
        <w:t>eFt</w:t>
      </w:r>
      <w:proofErr w:type="spellEnd"/>
      <w:r w:rsidR="00E47302">
        <w:rPr>
          <w:rFonts w:ascii="Times New Roman" w:hAnsi="Times New Roman"/>
          <w:sz w:val="20"/>
          <w:szCs w:val="20"/>
        </w:rPr>
        <w:t>+</w:t>
      </w:r>
      <w:r w:rsidR="00BF3510" w:rsidRPr="00BF3510">
        <w:rPr>
          <w:rFonts w:ascii="Times New Roman" w:hAnsi="Times New Roman"/>
          <w:sz w:val="20"/>
          <w:szCs w:val="20"/>
          <w:highlight w:val="yellow"/>
        </w:rPr>
        <w:t xml:space="preserve"> </w:t>
      </w:r>
      <w:r w:rsidR="00BF3510" w:rsidRPr="008757E8">
        <w:rPr>
          <w:rFonts w:ascii="Times New Roman" w:hAnsi="Times New Roman"/>
          <w:sz w:val="20"/>
          <w:szCs w:val="20"/>
          <w:highlight w:val="yellow"/>
        </w:rPr>
        <w:t>a Pénzügyi és Településfejlesztési Bizottság javaslata alapján</w:t>
      </w:r>
      <w:r w:rsidR="00BF3510">
        <w:rPr>
          <w:rFonts w:ascii="Times New Roman" w:hAnsi="Times New Roman"/>
          <w:sz w:val="20"/>
          <w:szCs w:val="20"/>
          <w:highlight w:val="yellow"/>
        </w:rPr>
        <w:t>: 2</w:t>
      </w:r>
      <w:r w:rsidR="00BF3510" w:rsidRPr="008757E8">
        <w:rPr>
          <w:rFonts w:ascii="Times New Roman" w:hAnsi="Times New Roman"/>
          <w:sz w:val="20"/>
          <w:szCs w:val="20"/>
          <w:highlight w:val="yellow"/>
        </w:rPr>
        <w:t xml:space="preserve">fő*30eFt egyszeri juttatás + járulék = </w:t>
      </w:r>
      <w:r w:rsidR="00BF3510">
        <w:rPr>
          <w:rFonts w:ascii="Times New Roman" w:hAnsi="Times New Roman"/>
          <w:sz w:val="20"/>
          <w:szCs w:val="20"/>
          <w:highlight w:val="yellow"/>
        </w:rPr>
        <w:t>76</w:t>
      </w:r>
      <w:r w:rsidR="00BF3510" w:rsidRPr="008757E8">
        <w:rPr>
          <w:rFonts w:ascii="Times New Roman" w:hAnsi="Times New Roman"/>
          <w:sz w:val="20"/>
          <w:szCs w:val="20"/>
          <w:highlight w:val="yellow"/>
        </w:rPr>
        <w:t xml:space="preserve"> </w:t>
      </w:r>
      <w:proofErr w:type="spellStart"/>
      <w:r w:rsidR="00BF3510" w:rsidRPr="008757E8">
        <w:rPr>
          <w:rFonts w:ascii="Times New Roman" w:hAnsi="Times New Roman"/>
          <w:sz w:val="20"/>
          <w:szCs w:val="20"/>
          <w:highlight w:val="yellow"/>
        </w:rPr>
        <w:t>eFt</w:t>
      </w:r>
      <w:proofErr w:type="spellEnd"/>
      <w:proofErr w:type="gramStart"/>
      <w:r w:rsidR="00BF3510">
        <w:rPr>
          <w:rFonts w:ascii="Times New Roman" w:hAnsi="Times New Roman"/>
          <w:sz w:val="20"/>
          <w:szCs w:val="20"/>
        </w:rPr>
        <w:t xml:space="preserve">, </w:t>
      </w:r>
      <w:r w:rsidR="00E47302">
        <w:rPr>
          <w:rFonts w:ascii="Times New Roman" w:hAnsi="Times New Roman"/>
          <w:sz w:val="20"/>
          <w:szCs w:val="20"/>
        </w:rPr>
        <w:t xml:space="preserve"> </w:t>
      </w:r>
      <w:r w:rsidR="00BF3510" w:rsidRPr="00BF3510">
        <w:rPr>
          <w:rFonts w:ascii="Times New Roman" w:hAnsi="Times New Roman"/>
          <w:sz w:val="20"/>
          <w:szCs w:val="20"/>
          <w:highlight w:val="yellow"/>
        </w:rPr>
        <w:t>továbbá</w:t>
      </w:r>
      <w:proofErr w:type="gramEnd"/>
      <w:r w:rsidR="00BF3510">
        <w:rPr>
          <w:rFonts w:ascii="Times New Roman" w:hAnsi="Times New Roman"/>
          <w:sz w:val="20"/>
          <w:szCs w:val="20"/>
        </w:rPr>
        <w:t xml:space="preserve"> </w:t>
      </w:r>
      <w:r w:rsidR="00E47302" w:rsidRPr="00BF3510">
        <w:rPr>
          <w:rFonts w:ascii="Times New Roman" w:hAnsi="Times New Roman"/>
          <w:sz w:val="20"/>
          <w:szCs w:val="20"/>
          <w:highlight w:val="yellow"/>
        </w:rPr>
        <w:t>1</w:t>
      </w:r>
      <w:r w:rsidR="00BF3510" w:rsidRPr="00BF3510">
        <w:rPr>
          <w:rFonts w:ascii="Times New Roman" w:hAnsi="Times New Roman"/>
          <w:sz w:val="20"/>
          <w:szCs w:val="20"/>
          <w:highlight w:val="yellow"/>
        </w:rPr>
        <w:t> </w:t>
      </w:r>
      <w:r w:rsidR="00E47302" w:rsidRPr="00BF3510">
        <w:rPr>
          <w:rFonts w:ascii="Times New Roman" w:hAnsi="Times New Roman"/>
          <w:sz w:val="20"/>
          <w:szCs w:val="20"/>
          <w:highlight w:val="yellow"/>
        </w:rPr>
        <w:t>000</w:t>
      </w:r>
      <w:r w:rsidR="00BF3510" w:rsidRPr="00BF3510">
        <w:rPr>
          <w:rFonts w:ascii="Times New Roman" w:hAnsi="Times New Roman"/>
          <w:sz w:val="20"/>
          <w:szCs w:val="20"/>
          <w:highlight w:val="yellow"/>
        </w:rPr>
        <w:t xml:space="preserve"> </w:t>
      </w:r>
      <w:proofErr w:type="spellStart"/>
      <w:r w:rsidR="00BF3510" w:rsidRPr="00BF3510">
        <w:rPr>
          <w:rFonts w:ascii="Times New Roman" w:hAnsi="Times New Roman"/>
          <w:sz w:val="20"/>
          <w:szCs w:val="20"/>
          <w:highlight w:val="yellow"/>
        </w:rPr>
        <w:t>eFt</w:t>
      </w:r>
      <w:proofErr w:type="spellEnd"/>
      <w:r w:rsidR="00E47302" w:rsidRPr="00BF3510">
        <w:rPr>
          <w:rFonts w:ascii="Times New Roman" w:hAnsi="Times New Roman"/>
          <w:sz w:val="20"/>
          <w:szCs w:val="20"/>
          <w:highlight w:val="yellow"/>
        </w:rPr>
        <w:t xml:space="preserve"> (tálak, rendezvények, továbbképzés)</w:t>
      </w:r>
      <w:r w:rsidR="00BF3510">
        <w:rPr>
          <w:rFonts w:ascii="Times New Roman" w:hAnsi="Times New Roman"/>
          <w:sz w:val="20"/>
          <w:szCs w:val="20"/>
          <w:highlight w:val="yellow"/>
        </w:rPr>
        <w:t>]</w:t>
      </w:r>
      <w:r w:rsidR="009C5F40">
        <w:rPr>
          <w:rFonts w:ascii="Times New Roman" w:hAnsi="Times New Roman"/>
          <w:sz w:val="20"/>
          <w:szCs w:val="20"/>
        </w:rPr>
        <w:t xml:space="preserve"> </w:t>
      </w:r>
      <w:r w:rsidR="00E14ABA" w:rsidRPr="00003191">
        <w:rPr>
          <w:rFonts w:ascii="Times New Roman" w:hAnsi="Times New Roman"/>
          <w:sz w:val="20"/>
          <w:szCs w:val="20"/>
          <w:highlight w:val="yellow"/>
        </w:rPr>
        <w:t xml:space="preserve">összesen </w:t>
      </w:r>
      <w:r w:rsidR="009C5F40" w:rsidRPr="00003191">
        <w:rPr>
          <w:rFonts w:ascii="Times New Roman" w:hAnsi="Times New Roman"/>
          <w:sz w:val="20"/>
          <w:szCs w:val="20"/>
          <w:highlight w:val="yellow"/>
        </w:rPr>
        <w:t xml:space="preserve">10 098 </w:t>
      </w:r>
      <w:proofErr w:type="spellStart"/>
      <w:r w:rsidR="009C5F40" w:rsidRPr="00003191">
        <w:rPr>
          <w:rFonts w:ascii="Times New Roman" w:hAnsi="Times New Roman"/>
          <w:sz w:val="20"/>
          <w:szCs w:val="20"/>
          <w:highlight w:val="yellow"/>
        </w:rPr>
        <w:t>eFt</w:t>
      </w:r>
      <w:r w:rsidR="00003191" w:rsidRPr="00003191">
        <w:rPr>
          <w:rFonts w:ascii="Times New Roman" w:hAnsi="Times New Roman"/>
          <w:sz w:val="20"/>
          <w:szCs w:val="20"/>
          <w:highlight w:val="yellow"/>
        </w:rPr>
        <w:t>-ot</w:t>
      </w:r>
      <w:proofErr w:type="spellEnd"/>
      <w:r w:rsidR="00003191" w:rsidRPr="00003191">
        <w:rPr>
          <w:rFonts w:ascii="Times New Roman" w:hAnsi="Times New Roman"/>
          <w:sz w:val="20"/>
          <w:szCs w:val="20"/>
          <w:highlight w:val="yellow"/>
        </w:rPr>
        <w:t xml:space="preserve"> adunk át</w:t>
      </w:r>
      <w:r w:rsidR="00003191">
        <w:rPr>
          <w:rFonts w:ascii="Times New Roman" w:hAnsi="Times New Roman"/>
          <w:sz w:val="20"/>
          <w:szCs w:val="20"/>
        </w:rPr>
        <w:t>. A</w:t>
      </w:r>
      <w:r w:rsidRPr="00BF51C2">
        <w:rPr>
          <w:rFonts w:ascii="Times New Roman" w:hAnsi="Times New Roman"/>
          <w:sz w:val="20"/>
          <w:szCs w:val="20"/>
        </w:rPr>
        <w:t>z</w:t>
      </w:r>
      <w:r w:rsidRPr="002C1AF2">
        <w:rPr>
          <w:rFonts w:ascii="Times New Roman" w:hAnsi="Times New Roman"/>
          <w:sz w:val="20"/>
          <w:szCs w:val="20"/>
        </w:rPr>
        <w:t xml:space="preserve"> Egységes Óvoda-bölcsődének </w:t>
      </w:r>
      <w:r w:rsidR="009C5F40">
        <w:rPr>
          <w:rFonts w:ascii="Times New Roman" w:hAnsi="Times New Roman"/>
          <w:sz w:val="20"/>
          <w:szCs w:val="20"/>
        </w:rPr>
        <w:t>[</w:t>
      </w:r>
      <w:r>
        <w:rPr>
          <w:rFonts w:ascii="Times New Roman" w:hAnsi="Times New Roman"/>
          <w:sz w:val="20"/>
          <w:szCs w:val="20"/>
        </w:rPr>
        <w:t>50</w:t>
      </w:r>
      <w:r w:rsidR="009C5F40"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</w:rPr>
        <w:t>232</w:t>
      </w:r>
      <w:r w:rsidR="009C5F4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C5F40">
        <w:rPr>
          <w:rFonts w:ascii="Times New Roman" w:hAnsi="Times New Roman"/>
          <w:sz w:val="20"/>
          <w:szCs w:val="20"/>
        </w:rPr>
        <w:t>eFt</w:t>
      </w:r>
      <w:proofErr w:type="spellEnd"/>
      <w:r w:rsidR="009C5F40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9C5F40">
        <w:rPr>
          <w:rFonts w:ascii="Times New Roman" w:hAnsi="Times New Roman"/>
          <w:sz w:val="20"/>
          <w:szCs w:val="20"/>
        </w:rPr>
        <w:t xml:space="preserve">+  </w:t>
      </w:r>
      <w:r w:rsidR="009C5F40" w:rsidRPr="008757E8">
        <w:rPr>
          <w:rFonts w:ascii="Times New Roman" w:hAnsi="Times New Roman"/>
          <w:sz w:val="20"/>
          <w:szCs w:val="20"/>
          <w:highlight w:val="yellow"/>
        </w:rPr>
        <w:t>a</w:t>
      </w:r>
      <w:proofErr w:type="gramEnd"/>
      <w:r w:rsidR="009C5F40" w:rsidRPr="008757E8">
        <w:rPr>
          <w:rFonts w:ascii="Times New Roman" w:hAnsi="Times New Roman"/>
          <w:sz w:val="20"/>
          <w:szCs w:val="20"/>
          <w:highlight w:val="yellow"/>
        </w:rPr>
        <w:t xml:space="preserve"> Pénzügyi és Településfejlesztési Bizottság javaslata alapján</w:t>
      </w:r>
      <w:r w:rsidR="009C5F40">
        <w:rPr>
          <w:rFonts w:ascii="Times New Roman" w:hAnsi="Times New Roman"/>
          <w:sz w:val="20"/>
          <w:szCs w:val="20"/>
          <w:highlight w:val="yellow"/>
        </w:rPr>
        <w:t>: 6</w:t>
      </w:r>
      <w:r w:rsidR="009C5F40" w:rsidRPr="008757E8">
        <w:rPr>
          <w:rFonts w:ascii="Times New Roman" w:hAnsi="Times New Roman"/>
          <w:sz w:val="20"/>
          <w:szCs w:val="20"/>
          <w:highlight w:val="yellow"/>
        </w:rPr>
        <w:t xml:space="preserve">fő*30eFt egyszeri juttatás + járulék = </w:t>
      </w:r>
      <w:r w:rsidR="00E14ABA">
        <w:rPr>
          <w:rFonts w:ascii="Times New Roman" w:hAnsi="Times New Roman"/>
          <w:sz w:val="20"/>
          <w:szCs w:val="20"/>
          <w:highlight w:val="yellow"/>
        </w:rPr>
        <w:t>229</w:t>
      </w:r>
      <w:r w:rsidR="009C5F40" w:rsidRPr="008757E8">
        <w:rPr>
          <w:rFonts w:ascii="Times New Roman" w:hAnsi="Times New Roman"/>
          <w:sz w:val="20"/>
          <w:szCs w:val="20"/>
          <w:highlight w:val="yellow"/>
        </w:rPr>
        <w:t xml:space="preserve"> </w:t>
      </w:r>
      <w:proofErr w:type="spellStart"/>
      <w:r w:rsidR="009C5F40" w:rsidRPr="008757E8">
        <w:rPr>
          <w:rFonts w:ascii="Times New Roman" w:hAnsi="Times New Roman"/>
          <w:sz w:val="20"/>
          <w:szCs w:val="20"/>
          <w:highlight w:val="yellow"/>
        </w:rPr>
        <w:t>eFt</w:t>
      </w:r>
      <w:proofErr w:type="spellEnd"/>
      <w:r w:rsidR="00E14ABA">
        <w:rPr>
          <w:rFonts w:ascii="Times New Roman" w:hAnsi="Times New Roman"/>
          <w:sz w:val="20"/>
          <w:szCs w:val="20"/>
          <w:highlight w:val="yellow"/>
        </w:rPr>
        <w:t>]</w:t>
      </w:r>
      <w:r w:rsidR="00E14ABA">
        <w:rPr>
          <w:rFonts w:ascii="Times New Roman" w:hAnsi="Times New Roman"/>
          <w:sz w:val="20"/>
          <w:szCs w:val="20"/>
        </w:rPr>
        <w:t xml:space="preserve"> összesen 50 461</w:t>
      </w:r>
      <w:r w:rsidR="009C5F40">
        <w:rPr>
          <w:rFonts w:ascii="Times New Roman" w:hAnsi="Times New Roman"/>
          <w:sz w:val="20"/>
          <w:szCs w:val="20"/>
        </w:rPr>
        <w:t>eFt-ot adunk át.</w:t>
      </w:r>
    </w:p>
    <w:p w:rsidR="00867EBC" w:rsidRDefault="00867EBC" w:rsidP="00816AD2">
      <w:pPr>
        <w:pStyle w:val="Cmsor1"/>
        <w:rPr>
          <w:rFonts w:ascii="Times New Roman" w:hAnsi="Times New Roman"/>
          <w:b w:val="0"/>
          <w:i/>
          <w:sz w:val="20"/>
          <w:szCs w:val="20"/>
        </w:rPr>
      </w:pPr>
    </w:p>
    <w:p w:rsidR="00867EBC" w:rsidRDefault="00867EBC" w:rsidP="00816AD2">
      <w:pPr>
        <w:pStyle w:val="Cmsor1"/>
        <w:rPr>
          <w:rFonts w:ascii="Times New Roman" w:hAnsi="Times New Roman"/>
          <w:b w:val="0"/>
          <w:i/>
          <w:sz w:val="20"/>
          <w:szCs w:val="20"/>
        </w:rPr>
      </w:pPr>
    </w:p>
    <w:p w:rsidR="00867EBC" w:rsidRPr="00781E0E" w:rsidRDefault="00867EBC" w:rsidP="00816AD2">
      <w:pPr>
        <w:pStyle w:val="Cmsor1"/>
        <w:rPr>
          <w:rFonts w:ascii="Times New Roman" w:hAnsi="Times New Roman"/>
          <w:b w:val="0"/>
          <w:i/>
          <w:sz w:val="20"/>
          <w:szCs w:val="20"/>
        </w:rPr>
      </w:pPr>
      <w:r w:rsidRPr="00D701DF">
        <w:rPr>
          <w:rFonts w:ascii="Times New Roman" w:hAnsi="Times New Roman"/>
          <w:b w:val="0"/>
          <w:i/>
          <w:sz w:val="20"/>
          <w:szCs w:val="20"/>
        </w:rPr>
        <w:t xml:space="preserve"> </w:t>
      </w:r>
      <w:r w:rsidRPr="00781E0E">
        <w:rPr>
          <w:rFonts w:ascii="Times New Roman" w:hAnsi="Times New Roman"/>
          <w:b w:val="0"/>
          <w:i/>
          <w:sz w:val="20"/>
          <w:szCs w:val="20"/>
        </w:rPr>
        <w:t xml:space="preserve">Fejlesztések </w:t>
      </w:r>
    </w:p>
    <w:p w:rsidR="00867EBC" w:rsidRPr="00781E0E" w:rsidRDefault="00867EBC" w:rsidP="009917B1">
      <w:pPr>
        <w:jc w:val="both"/>
        <w:rPr>
          <w:rFonts w:ascii="Times New Roman" w:hAnsi="Times New Roman"/>
          <w:sz w:val="24"/>
        </w:rPr>
      </w:pPr>
    </w:p>
    <w:p w:rsidR="00C14718" w:rsidRPr="00781E0E" w:rsidRDefault="008B238A" w:rsidP="009917B1">
      <w:pPr>
        <w:jc w:val="both"/>
        <w:rPr>
          <w:rFonts w:ascii="Times New Roman" w:hAnsi="Times New Roman"/>
          <w:sz w:val="20"/>
          <w:szCs w:val="20"/>
        </w:rPr>
      </w:pPr>
      <w:r w:rsidRPr="00781E0E">
        <w:rPr>
          <w:rFonts w:ascii="Times New Roman" w:hAnsi="Times New Roman"/>
          <w:sz w:val="20"/>
          <w:szCs w:val="20"/>
        </w:rPr>
        <w:t>Az előterjesztés 31 M Ft fejlesztési céltartalékot tartalmaz</w:t>
      </w:r>
      <w:r w:rsidR="00D55349" w:rsidRPr="00781E0E">
        <w:rPr>
          <w:rFonts w:ascii="Times New Roman" w:hAnsi="Times New Roman"/>
          <w:sz w:val="20"/>
          <w:szCs w:val="20"/>
        </w:rPr>
        <w:t>,</w:t>
      </w:r>
      <w:r w:rsidR="004729FC" w:rsidRPr="00781E0E">
        <w:rPr>
          <w:rFonts w:ascii="Times New Roman" w:hAnsi="Times New Roman"/>
          <w:sz w:val="20"/>
          <w:szCs w:val="20"/>
        </w:rPr>
        <w:t xml:space="preserve"> a 2016. évi fejlesztési tervek az alábbiak</w:t>
      </w:r>
      <w:r w:rsidR="00D55349" w:rsidRPr="00781E0E">
        <w:rPr>
          <w:rFonts w:ascii="Times New Roman" w:hAnsi="Times New Roman"/>
          <w:sz w:val="20"/>
          <w:szCs w:val="20"/>
        </w:rPr>
        <w:t>:</w:t>
      </w:r>
    </w:p>
    <w:p w:rsidR="00781E0E" w:rsidRPr="00781E0E" w:rsidRDefault="00781E0E" w:rsidP="009917B1">
      <w:pPr>
        <w:jc w:val="both"/>
        <w:rPr>
          <w:rFonts w:ascii="Times New Roman" w:hAnsi="Times New Roman"/>
          <w:sz w:val="20"/>
          <w:szCs w:val="20"/>
        </w:rPr>
      </w:pPr>
    </w:p>
    <w:p w:rsidR="00781E0E" w:rsidRPr="00781E0E" w:rsidRDefault="00781E0E" w:rsidP="009917B1">
      <w:pPr>
        <w:jc w:val="both"/>
        <w:rPr>
          <w:rFonts w:ascii="Times New Roman" w:hAnsi="Times New Roman"/>
          <w:sz w:val="20"/>
          <w:szCs w:val="20"/>
        </w:rPr>
      </w:pPr>
      <w:r w:rsidRPr="00781E0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</w:t>
      </w:r>
      <w:proofErr w:type="spellStart"/>
      <w:r>
        <w:rPr>
          <w:rFonts w:ascii="Times New Roman" w:hAnsi="Times New Roman"/>
          <w:sz w:val="20"/>
          <w:szCs w:val="20"/>
        </w:rPr>
        <w:t>eFt</w:t>
      </w:r>
      <w:proofErr w:type="spellEnd"/>
    </w:p>
    <w:tbl>
      <w:tblPr>
        <w:tblW w:w="5860" w:type="dxa"/>
        <w:tblInd w:w="1609" w:type="dxa"/>
        <w:tblCellMar>
          <w:left w:w="70" w:type="dxa"/>
          <w:right w:w="70" w:type="dxa"/>
        </w:tblCellMar>
        <w:tblLook w:val="04A0"/>
      </w:tblPr>
      <w:tblGrid>
        <w:gridCol w:w="4680"/>
        <w:gridCol w:w="1180"/>
      </w:tblGrid>
      <w:tr w:rsidR="00781E0E" w:rsidRPr="00781E0E" w:rsidTr="00781E0E">
        <w:trPr>
          <w:trHeight w:val="315"/>
        </w:trPr>
        <w:tc>
          <w:tcPr>
            <w:tcW w:w="4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E0E" w:rsidRPr="00781E0E" w:rsidRDefault="00781E0E" w:rsidP="001D2A3C">
            <w:pPr>
              <w:jc w:val="center"/>
              <w:rPr>
                <w:rFonts w:cs="Arial CE"/>
                <w:b/>
                <w:bCs/>
                <w:sz w:val="16"/>
                <w:szCs w:val="16"/>
                <w:highlight w:val="yellow"/>
              </w:rPr>
            </w:pPr>
            <w:r w:rsidRPr="00781E0E">
              <w:rPr>
                <w:rFonts w:cs="Arial CE"/>
                <w:b/>
                <w:bCs/>
                <w:sz w:val="16"/>
                <w:szCs w:val="16"/>
                <w:highlight w:val="yellow"/>
              </w:rPr>
              <w:t>Felújítások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E0E" w:rsidRPr="00781E0E" w:rsidRDefault="00781E0E" w:rsidP="001D2A3C">
            <w:pPr>
              <w:jc w:val="center"/>
              <w:rPr>
                <w:rFonts w:cs="Arial CE"/>
                <w:b/>
                <w:bCs/>
                <w:sz w:val="16"/>
                <w:szCs w:val="16"/>
                <w:highlight w:val="yellow"/>
              </w:rPr>
            </w:pPr>
          </w:p>
        </w:tc>
      </w:tr>
      <w:tr w:rsidR="00781E0E" w:rsidRPr="00781E0E" w:rsidTr="00781E0E">
        <w:trPr>
          <w:trHeight w:val="2630"/>
        </w:trPr>
        <w:tc>
          <w:tcPr>
            <w:tcW w:w="4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43BC4" w:rsidRPr="00153D68" w:rsidRDefault="00781E0E" w:rsidP="00781E0E">
            <w:pPr>
              <w:rPr>
                <w:rFonts w:cs="Arial CE"/>
                <w:sz w:val="16"/>
                <w:szCs w:val="16"/>
                <w:highlight w:val="yellow"/>
              </w:rPr>
            </w:pPr>
            <w:r w:rsidRPr="00781E0E">
              <w:rPr>
                <w:rFonts w:cs="Arial CE"/>
                <w:b/>
                <w:bCs/>
                <w:sz w:val="16"/>
                <w:szCs w:val="16"/>
                <w:highlight w:val="yellow"/>
              </w:rPr>
              <w:t>Fejlesztési céltartalék</w:t>
            </w:r>
            <w:r w:rsidRPr="00781E0E">
              <w:rPr>
                <w:rFonts w:cs="Arial CE"/>
                <w:sz w:val="16"/>
                <w:szCs w:val="16"/>
                <w:highlight w:val="yellow"/>
              </w:rPr>
              <w:t xml:space="preserve"> az alábbiak megvalósításához:   </w:t>
            </w:r>
          </w:p>
          <w:p w:rsidR="00781E0E" w:rsidRPr="00153D68" w:rsidRDefault="00443BC4" w:rsidP="00781E0E">
            <w:pPr>
              <w:rPr>
                <w:rFonts w:cs="Arial CE"/>
                <w:sz w:val="16"/>
                <w:szCs w:val="16"/>
                <w:highlight w:val="yellow"/>
              </w:rPr>
            </w:pPr>
            <w:r w:rsidRPr="00153D68">
              <w:rPr>
                <w:rFonts w:cs="Arial CE"/>
                <w:sz w:val="16"/>
                <w:szCs w:val="16"/>
                <w:highlight w:val="yellow"/>
              </w:rPr>
              <w:t xml:space="preserve">- pályázati önerő (utak – KDOP pályázat)                       </w:t>
            </w:r>
            <w:r w:rsidR="00781E0E" w:rsidRPr="00781E0E">
              <w:rPr>
                <w:rFonts w:cs="Arial CE"/>
                <w:sz w:val="16"/>
                <w:szCs w:val="16"/>
                <w:highlight w:val="yellow"/>
              </w:rPr>
              <w:t xml:space="preserve">                              - Iskola utca – vízelvezető árok folytatása</w:t>
            </w:r>
            <w:r w:rsidR="00781E0E" w:rsidRPr="00781E0E">
              <w:rPr>
                <w:rFonts w:cs="Arial CE"/>
                <w:sz w:val="16"/>
                <w:szCs w:val="16"/>
                <w:highlight w:val="yellow"/>
              </w:rPr>
              <w:br/>
              <w:t xml:space="preserve">- Hársfa </w:t>
            </w:r>
            <w:proofErr w:type="gramStart"/>
            <w:r w:rsidR="00781E0E" w:rsidRPr="00781E0E">
              <w:rPr>
                <w:rFonts w:cs="Arial CE"/>
                <w:sz w:val="16"/>
                <w:szCs w:val="16"/>
                <w:highlight w:val="yellow"/>
              </w:rPr>
              <w:t>köz burkolása</w:t>
            </w:r>
            <w:proofErr w:type="gramEnd"/>
            <w:r w:rsidR="00781E0E" w:rsidRPr="00781E0E">
              <w:rPr>
                <w:rFonts w:cs="Arial CE"/>
                <w:sz w:val="16"/>
                <w:szCs w:val="16"/>
                <w:highlight w:val="yellow"/>
              </w:rPr>
              <w:br/>
              <w:t>- Csabai utca burkolása</w:t>
            </w:r>
            <w:r w:rsidR="00781E0E" w:rsidRPr="00781E0E">
              <w:rPr>
                <w:rFonts w:cs="Arial CE"/>
                <w:sz w:val="16"/>
                <w:szCs w:val="16"/>
                <w:highlight w:val="yellow"/>
              </w:rPr>
              <w:br/>
              <w:t>- Béke utcai járda</w:t>
            </w:r>
            <w:r w:rsidR="00781E0E" w:rsidRPr="00781E0E">
              <w:rPr>
                <w:rFonts w:cs="Arial CE"/>
                <w:sz w:val="16"/>
                <w:szCs w:val="16"/>
                <w:highlight w:val="yellow"/>
              </w:rPr>
              <w:br/>
              <w:t>- Játszótér felújítása (Petőfi S. utcai)</w:t>
            </w:r>
            <w:r w:rsidR="00781E0E" w:rsidRPr="00781E0E">
              <w:rPr>
                <w:rFonts w:cs="Arial CE"/>
                <w:sz w:val="16"/>
                <w:szCs w:val="16"/>
                <w:highlight w:val="yellow"/>
              </w:rPr>
              <w:br/>
              <w:t>- Körforgalom (buszmegálló világítása)</w:t>
            </w:r>
            <w:r w:rsidR="00781E0E" w:rsidRPr="00781E0E">
              <w:rPr>
                <w:rFonts w:cs="Arial CE"/>
                <w:sz w:val="16"/>
                <w:szCs w:val="16"/>
                <w:highlight w:val="yellow"/>
              </w:rPr>
              <w:br/>
              <w:t xml:space="preserve">- Művelődési </w:t>
            </w:r>
            <w:proofErr w:type="gramStart"/>
            <w:r w:rsidR="00781E0E" w:rsidRPr="00781E0E">
              <w:rPr>
                <w:rFonts w:cs="Arial CE"/>
                <w:sz w:val="16"/>
                <w:szCs w:val="16"/>
                <w:highlight w:val="yellow"/>
              </w:rPr>
              <w:t>Ház festés</w:t>
            </w:r>
            <w:proofErr w:type="gramEnd"/>
            <w:r w:rsidR="00781E0E" w:rsidRPr="00781E0E">
              <w:rPr>
                <w:rFonts w:cs="Arial CE"/>
                <w:sz w:val="16"/>
                <w:szCs w:val="16"/>
                <w:highlight w:val="yellow"/>
              </w:rPr>
              <w:br/>
              <w:t>- Orvosi rendelő festés</w:t>
            </w:r>
            <w:r w:rsidR="00781E0E" w:rsidRPr="00781E0E">
              <w:rPr>
                <w:rFonts w:cs="Arial CE"/>
                <w:sz w:val="16"/>
                <w:szCs w:val="16"/>
                <w:highlight w:val="yellow"/>
              </w:rPr>
              <w:br/>
              <w:t>- Orvosi rendelő rámpa kialakítás</w:t>
            </w:r>
            <w:r w:rsidR="00781E0E" w:rsidRPr="00781E0E">
              <w:rPr>
                <w:rFonts w:cs="Arial CE"/>
                <w:sz w:val="16"/>
                <w:szCs w:val="16"/>
                <w:highlight w:val="yellow"/>
              </w:rPr>
              <w:br/>
              <w:t>- közlekedési táblák</w:t>
            </w:r>
            <w:r w:rsidR="00781E0E" w:rsidRPr="00781E0E">
              <w:rPr>
                <w:rFonts w:cs="Arial CE"/>
                <w:sz w:val="16"/>
                <w:szCs w:val="16"/>
                <w:highlight w:val="yellow"/>
              </w:rPr>
              <w:br/>
              <w:t>- posta parkoló</w:t>
            </w:r>
            <w:r w:rsidR="00781E0E" w:rsidRPr="00781E0E">
              <w:rPr>
                <w:rFonts w:cs="Arial CE"/>
                <w:sz w:val="16"/>
                <w:szCs w:val="16"/>
                <w:highlight w:val="yellow"/>
              </w:rPr>
              <w:br/>
              <w:t>- tárgyalószékek (hivatal)</w:t>
            </w:r>
          </w:p>
          <w:p w:rsidR="00E16A09" w:rsidRPr="00153D68" w:rsidRDefault="00E16A09" w:rsidP="00516951">
            <w:pPr>
              <w:rPr>
                <w:rFonts w:cs="Arial CE"/>
                <w:sz w:val="16"/>
                <w:szCs w:val="16"/>
                <w:highlight w:val="yellow"/>
              </w:rPr>
            </w:pPr>
            <w:proofErr w:type="spellStart"/>
            <w:r w:rsidRPr="00153D68">
              <w:rPr>
                <w:rFonts w:cs="Arial CE"/>
                <w:sz w:val="16"/>
                <w:szCs w:val="16"/>
                <w:highlight w:val="yellow"/>
              </w:rPr>
              <w:t>-</w:t>
            </w:r>
            <w:proofErr w:type="gramStart"/>
            <w:r w:rsidRPr="00153D68">
              <w:rPr>
                <w:rFonts w:cs="Arial CE"/>
                <w:sz w:val="16"/>
                <w:szCs w:val="16"/>
                <w:highlight w:val="yellow"/>
              </w:rPr>
              <w:t>Urbanics</w:t>
            </w:r>
            <w:proofErr w:type="spellEnd"/>
            <w:r w:rsidRPr="00153D68">
              <w:rPr>
                <w:rFonts w:cs="Arial CE"/>
                <w:sz w:val="16"/>
                <w:szCs w:val="16"/>
                <w:highlight w:val="yellow"/>
              </w:rPr>
              <w:t xml:space="preserve">  </w:t>
            </w:r>
            <w:proofErr w:type="spellStart"/>
            <w:r w:rsidRPr="00153D68">
              <w:rPr>
                <w:rFonts w:cs="Arial CE"/>
                <w:sz w:val="16"/>
                <w:szCs w:val="16"/>
                <w:highlight w:val="yellow"/>
              </w:rPr>
              <w:t>u.</w:t>
            </w:r>
            <w:r w:rsidR="00FD08C0" w:rsidRPr="00153D68">
              <w:rPr>
                <w:rFonts w:cs="Arial CE"/>
                <w:sz w:val="16"/>
                <w:szCs w:val="16"/>
                <w:highlight w:val="yellow"/>
              </w:rPr>
              <w:t>j</w:t>
            </w:r>
            <w:proofErr w:type="gramEnd"/>
            <w:r w:rsidR="00FD08C0" w:rsidRPr="00153D68">
              <w:rPr>
                <w:rFonts w:cs="Arial CE"/>
                <w:sz w:val="16"/>
                <w:szCs w:val="16"/>
                <w:highlight w:val="yellow"/>
              </w:rPr>
              <w:t>árda</w:t>
            </w:r>
            <w:proofErr w:type="spellEnd"/>
            <w:r w:rsidRPr="00153D68">
              <w:rPr>
                <w:rFonts w:cs="Arial CE"/>
                <w:sz w:val="16"/>
                <w:szCs w:val="16"/>
                <w:highlight w:val="yellow"/>
              </w:rPr>
              <w:t>,</w:t>
            </w:r>
            <w:r w:rsidR="00443BC4" w:rsidRPr="00153D68">
              <w:rPr>
                <w:rFonts w:cs="Arial CE"/>
                <w:sz w:val="16"/>
                <w:szCs w:val="16"/>
                <w:highlight w:val="yellow"/>
              </w:rPr>
              <w:t xml:space="preserve"> aszfalt                                               </w:t>
            </w:r>
            <w:r w:rsidRPr="00153D68">
              <w:rPr>
                <w:rFonts w:cs="Arial CE"/>
                <w:sz w:val="16"/>
                <w:szCs w:val="16"/>
                <w:highlight w:val="yellow"/>
              </w:rPr>
              <w:t xml:space="preserve"> </w:t>
            </w:r>
            <w:proofErr w:type="spellStart"/>
            <w:r w:rsidR="00443BC4" w:rsidRPr="00153D68">
              <w:rPr>
                <w:rFonts w:cs="Arial CE"/>
                <w:sz w:val="16"/>
                <w:szCs w:val="16"/>
                <w:highlight w:val="yellow"/>
              </w:rPr>
              <w:t>-</w:t>
            </w:r>
            <w:r w:rsidRPr="00153D68">
              <w:rPr>
                <w:rFonts w:cs="Arial CE"/>
                <w:sz w:val="16"/>
                <w:szCs w:val="16"/>
                <w:highlight w:val="yellow"/>
              </w:rPr>
              <w:t>Dózsa</w:t>
            </w:r>
            <w:proofErr w:type="spellEnd"/>
            <w:r w:rsidRPr="00153D68">
              <w:rPr>
                <w:rFonts w:cs="Arial CE"/>
                <w:sz w:val="16"/>
                <w:szCs w:val="16"/>
                <w:highlight w:val="yellow"/>
              </w:rPr>
              <w:t xml:space="preserve"> u. aszfalt</w:t>
            </w:r>
          </w:p>
          <w:p w:rsidR="00443BC4" w:rsidRPr="00153D68" w:rsidRDefault="00443BC4" w:rsidP="00516951">
            <w:pPr>
              <w:rPr>
                <w:rFonts w:cs="Arial CE"/>
                <w:sz w:val="16"/>
                <w:szCs w:val="16"/>
                <w:highlight w:val="yellow"/>
              </w:rPr>
            </w:pPr>
            <w:r w:rsidRPr="00153D68">
              <w:rPr>
                <w:rFonts w:cs="Arial CE"/>
                <w:sz w:val="16"/>
                <w:szCs w:val="16"/>
                <w:highlight w:val="yellow"/>
              </w:rPr>
              <w:t>- Viola u. bejáró</w:t>
            </w:r>
          </w:p>
          <w:p w:rsidR="00443BC4" w:rsidRDefault="00443BC4" w:rsidP="00516951">
            <w:pPr>
              <w:rPr>
                <w:rFonts w:cs="Arial CE"/>
                <w:sz w:val="16"/>
                <w:szCs w:val="16"/>
                <w:highlight w:val="yellow"/>
              </w:rPr>
            </w:pPr>
            <w:r w:rsidRPr="00153D68">
              <w:rPr>
                <w:rFonts w:cs="Arial CE"/>
                <w:sz w:val="16"/>
                <w:szCs w:val="16"/>
                <w:highlight w:val="yellow"/>
              </w:rPr>
              <w:t>- átkötő u.</w:t>
            </w:r>
          </w:p>
          <w:p w:rsidR="008957D7" w:rsidRPr="00153D68" w:rsidRDefault="008957D7" w:rsidP="00516951">
            <w:pPr>
              <w:rPr>
                <w:rFonts w:cs="Arial CE"/>
                <w:sz w:val="16"/>
                <w:szCs w:val="16"/>
                <w:highlight w:val="yellow"/>
              </w:rPr>
            </w:pPr>
            <w:r>
              <w:rPr>
                <w:rFonts w:cs="Arial CE"/>
                <w:sz w:val="16"/>
                <w:szCs w:val="16"/>
                <w:highlight w:val="yellow"/>
              </w:rPr>
              <w:t>- karácsonyi díszkivilágítás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81E0E" w:rsidRPr="00781E0E" w:rsidRDefault="00781E0E" w:rsidP="00781E0E">
            <w:pPr>
              <w:jc w:val="right"/>
              <w:rPr>
                <w:rFonts w:cs="Arial CE"/>
                <w:sz w:val="16"/>
                <w:szCs w:val="16"/>
                <w:highlight w:val="yellow"/>
              </w:rPr>
            </w:pPr>
            <w:r w:rsidRPr="00781E0E">
              <w:rPr>
                <w:rFonts w:cs="Arial CE"/>
                <w:sz w:val="16"/>
                <w:szCs w:val="16"/>
                <w:highlight w:val="yellow"/>
              </w:rPr>
              <w:t>26 400</w:t>
            </w:r>
          </w:p>
        </w:tc>
      </w:tr>
      <w:tr w:rsidR="00781E0E" w:rsidRPr="00781E0E" w:rsidTr="00781E0E">
        <w:trPr>
          <w:trHeight w:val="315"/>
        </w:trPr>
        <w:tc>
          <w:tcPr>
            <w:tcW w:w="4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E0E" w:rsidRPr="00781E0E" w:rsidRDefault="00781E0E" w:rsidP="00781E0E">
            <w:pPr>
              <w:rPr>
                <w:rFonts w:cs="Arial CE"/>
                <w:sz w:val="16"/>
                <w:szCs w:val="16"/>
                <w:highlight w:val="yellow"/>
              </w:rPr>
            </w:pPr>
            <w:r w:rsidRPr="00781E0E">
              <w:rPr>
                <w:rFonts w:cs="Arial CE"/>
                <w:sz w:val="16"/>
                <w:szCs w:val="16"/>
                <w:highlight w:val="yellow"/>
              </w:rPr>
              <w:t>TDM pályázat önerő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E0E" w:rsidRPr="00781E0E" w:rsidRDefault="00781E0E" w:rsidP="00781E0E">
            <w:pPr>
              <w:jc w:val="right"/>
              <w:rPr>
                <w:rFonts w:cs="Arial CE"/>
                <w:sz w:val="16"/>
                <w:szCs w:val="16"/>
                <w:highlight w:val="yellow"/>
              </w:rPr>
            </w:pPr>
            <w:r w:rsidRPr="00781E0E">
              <w:rPr>
                <w:rFonts w:cs="Arial CE"/>
                <w:sz w:val="16"/>
                <w:szCs w:val="16"/>
                <w:highlight w:val="yellow"/>
              </w:rPr>
              <w:t>600</w:t>
            </w:r>
          </w:p>
        </w:tc>
      </w:tr>
      <w:tr w:rsidR="00781E0E" w:rsidRPr="00781E0E" w:rsidTr="00781E0E">
        <w:trPr>
          <w:trHeight w:val="330"/>
        </w:trPr>
        <w:tc>
          <w:tcPr>
            <w:tcW w:w="46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1E0E" w:rsidRPr="00781E0E" w:rsidRDefault="00781E0E" w:rsidP="00781E0E">
            <w:pPr>
              <w:rPr>
                <w:rFonts w:cs="Arial CE"/>
                <w:sz w:val="16"/>
                <w:szCs w:val="16"/>
                <w:highlight w:val="yellow"/>
              </w:rPr>
            </w:pPr>
            <w:r w:rsidRPr="00781E0E">
              <w:rPr>
                <w:rFonts w:cs="Arial CE"/>
                <w:sz w:val="16"/>
                <w:szCs w:val="16"/>
                <w:highlight w:val="yellow"/>
              </w:rPr>
              <w:t>Vis Maior (önerő)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E0E" w:rsidRPr="00781E0E" w:rsidRDefault="00781E0E" w:rsidP="00781E0E">
            <w:pPr>
              <w:jc w:val="right"/>
              <w:rPr>
                <w:rFonts w:cs="Arial CE"/>
                <w:sz w:val="16"/>
                <w:szCs w:val="16"/>
                <w:highlight w:val="yellow"/>
              </w:rPr>
            </w:pPr>
            <w:r w:rsidRPr="00781E0E">
              <w:rPr>
                <w:rFonts w:cs="Arial CE"/>
                <w:sz w:val="16"/>
                <w:szCs w:val="16"/>
                <w:highlight w:val="yellow"/>
              </w:rPr>
              <w:t>4 000</w:t>
            </w:r>
          </w:p>
        </w:tc>
      </w:tr>
      <w:tr w:rsidR="00781E0E" w:rsidRPr="00781E0E" w:rsidTr="00781E0E">
        <w:trPr>
          <w:trHeight w:val="33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1E0E" w:rsidRPr="00781E0E" w:rsidRDefault="00781E0E" w:rsidP="00781E0E">
            <w:pPr>
              <w:rPr>
                <w:rFonts w:cs="Arial CE"/>
                <w:b/>
                <w:bCs/>
                <w:sz w:val="16"/>
                <w:szCs w:val="16"/>
                <w:highlight w:val="yellow"/>
              </w:rPr>
            </w:pPr>
            <w:r w:rsidRPr="00781E0E">
              <w:rPr>
                <w:rFonts w:cs="Arial CE"/>
                <w:b/>
                <w:bCs/>
                <w:sz w:val="16"/>
                <w:szCs w:val="16"/>
                <w:highlight w:val="yellow"/>
              </w:rPr>
              <w:t>Felújítások összesen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1E0E" w:rsidRPr="00781E0E" w:rsidRDefault="00781E0E" w:rsidP="00781E0E">
            <w:pPr>
              <w:jc w:val="right"/>
              <w:rPr>
                <w:rFonts w:cs="Arial CE"/>
                <w:b/>
                <w:bCs/>
                <w:sz w:val="16"/>
                <w:szCs w:val="16"/>
              </w:rPr>
            </w:pPr>
            <w:r w:rsidRPr="00781E0E">
              <w:rPr>
                <w:rFonts w:cs="Arial CE"/>
                <w:b/>
                <w:bCs/>
                <w:sz w:val="16"/>
                <w:szCs w:val="16"/>
                <w:highlight w:val="yellow"/>
              </w:rPr>
              <w:t>31 000</w:t>
            </w:r>
            <w:r w:rsidRPr="00781E0E">
              <w:rPr>
                <w:rFonts w:cs="Arial CE"/>
                <w:b/>
                <w:bCs/>
                <w:sz w:val="16"/>
                <w:szCs w:val="16"/>
              </w:rPr>
              <w:t xml:space="preserve"> </w:t>
            </w:r>
          </w:p>
        </w:tc>
      </w:tr>
    </w:tbl>
    <w:p w:rsidR="004729FC" w:rsidRPr="00BA6CE9" w:rsidRDefault="004729FC" w:rsidP="009917B1">
      <w:pPr>
        <w:jc w:val="both"/>
        <w:rPr>
          <w:rFonts w:ascii="Times New Roman" w:hAnsi="Times New Roman"/>
          <w:sz w:val="20"/>
          <w:szCs w:val="20"/>
          <w:highlight w:val="magenta"/>
        </w:rPr>
      </w:pPr>
    </w:p>
    <w:p w:rsidR="00867EBC" w:rsidRPr="00BA6CE9" w:rsidRDefault="00867EBC" w:rsidP="009917B1">
      <w:pPr>
        <w:jc w:val="both"/>
        <w:rPr>
          <w:rFonts w:ascii="Times New Roman" w:hAnsi="Times New Roman"/>
          <w:sz w:val="20"/>
          <w:szCs w:val="20"/>
          <w:highlight w:val="magenta"/>
        </w:rPr>
      </w:pPr>
    </w:p>
    <w:p w:rsidR="00867EBC" w:rsidRPr="00214538" w:rsidRDefault="00D55349" w:rsidP="00C41A67">
      <w:pPr>
        <w:pStyle w:val="Listaszerbekezds"/>
        <w:ind w:left="0"/>
        <w:jc w:val="both"/>
        <w:rPr>
          <w:rFonts w:ascii="Times New Roman" w:hAnsi="Times New Roman"/>
          <w:sz w:val="20"/>
          <w:szCs w:val="20"/>
        </w:rPr>
      </w:pPr>
      <w:r w:rsidRPr="00214538">
        <w:rPr>
          <w:rFonts w:ascii="Times New Roman" w:hAnsi="Times New Roman"/>
          <w:b/>
          <w:sz w:val="20"/>
          <w:szCs w:val="20"/>
        </w:rPr>
        <w:t xml:space="preserve">Intézményi igények </w:t>
      </w:r>
      <w:r w:rsidRPr="00214538">
        <w:rPr>
          <w:rFonts w:ascii="Times New Roman" w:hAnsi="Times New Roman"/>
          <w:sz w:val="20"/>
          <w:szCs w:val="20"/>
        </w:rPr>
        <w:t>(fejlesztés, karbantartás és egyéb)</w:t>
      </w:r>
    </w:p>
    <w:p w:rsidR="00867EBC" w:rsidRPr="00214538" w:rsidRDefault="00867EBC" w:rsidP="00E670C2">
      <w:pPr>
        <w:jc w:val="both"/>
        <w:rPr>
          <w:rFonts w:ascii="Times New Roman" w:hAnsi="Times New Roman"/>
          <w:sz w:val="20"/>
          <w:szCs w:val="20"/>
        </w:rPr>
      </w:pPr>
    </w:p>
    <w:p w:rsidR="00867EBC" w:rsidRPr="00214538" w:rsidRDefault="00867EBC" w:rsidP="0064392D">
      <w:pPr>
        <w:jc w:val="both"/>
        <w:rPr>
          <w:rFonts w:ascii="Times New Roman" w:hAnsi="Times New Roman"/>
          <w:sz w:val="20"/>
          <w:szCs w:val="20"/>
        </w:rPr>
      </w:pPr>
      <w:r w:rsidRPr="00214538">
        <w:rPr>
          <w:rFonts w:ascii="Times New Roman" w:hAnsi="Times New Roman"/>
          <w:sz w:val="20"/>
          <w:szCs w:val="20"/>
          <w:u w:val="single"/>
        </w:rPr>
        <w:t>Iskola</w:t>
      </w:r>
      <w:r w:rsidRPr="00214538">
        <w:rPr>
          <w:rFonts w:ascii="Times New Roman" w:hAnsi="Times New Roman"/>
          <w:sz w:val="20"/>
          <w:szCs w:val="20"/>
        </w:rPr>
        <w:t xml:space="preserve">: </w:t>
      </w:r>
    </w:p>
    <w:p w:rsidR="001003F6" w:rsidRPr="00214538" w:rsidRDefault="001003F6" w:rsidP="001003F6">
      <w:pPr>
        <w:numPr>
          <w:ilvl w:val="0"/>
          <w:numId w:val="7"/>
        </w:numPr>
        <w:jc w:val="both"/>
        <w:rPr>
          <w:rFonts w:ascii="Times New Roman" w:hAnsi="Times New Roman"/>
          <w:i/>
          <w:sz w:val="20"/>
          <w:szCs w:val="20"/>
        </w:rPr>
      </w:pPr>
      <w:r w:rsidRPr="00214538">
        <w:rPr>
          <w:rFonts w:ascii="Times New Roman" w:hAnsi="Times New Roman"/>
          <w:sz w:val="20"/>
          <w:szCs w:val="20"/>
        </w:rPr>
        <w:t>festés (amennyiben a KLIK nem finanszírozza)</w:t>
      </w:r>
    </w:p>
    <w:p w:rsidR="001003F6" w:rsidRPr="00214538" w:rsidRDefault="001003F6" w:rsidP="001003F6">
      <w:pPr>
        <w:numPr>
          <w:ilvl w:val="0"/>
          <w:numId w:val="7"/>
        </w:numPr>
        <w:jc w:val="both"/>
        <w:rPr>
          <w:rFonts w:ascii="Times New Roman" w:hAnsi="Times New Roman"/>
          <w:i/>
          <w:sz w:val="20"/>
          <w:szCs w:val="20"/>
        </w:rPr>
      </w:pPr>
      <w:r w:rsidRPr="00214538">
        <w:rPr>
          <w:rFonts w:ascii="Times New Roman" w:hAnsi="Times New Roman"/>
          <w:sz w:val="20"/>
          <w:szCs w:val="20"/>
        </w:rPr>
        <w:t>iskola 90 éves fennállása alkalmából projekthét</w:t>
      </w:r>
      <w:r w:rsidR="00407C0C" w:rsidRPr="00214538">
        <w:rPr>
          <w:rFonts w:ascii="Times New Roman" w:hAnsi="Times New Roman"/>
          <w:sz w:val="20"/>
          <w:szCs w:val="20"/>
        </w:rPr>
        <w:t>.</w:t>
      </w:r>
    </w:p>
    <w:p w:rsidR="001003F6" w:rsidRPr="00214538" w:rsidRDefault="001003F6" w:rsidP="001003F6">
      <w:pPr>
        <w:ind w:left="360"/>
        <w:jc w:val="both"/>
        <w:rPr>
          <w:rFonts w:ascii="Times New Roman" w:hAnsi="Times New Roman"/>
          <w:i/>
          <w:sz w:val="20"/>
          <w:szCs w:val="20"/>
        </w:rPr>
      </w:pPr>
      <w:r w:rsidRPr="00214538">
        <w:rPr>
          <w:rFonts w:ascii="Times New Roman" w:hAnsi="Times New Roman"/>
          <w:sz w:val="20"/>
          <w:szCs w:val="20"/>
        </w:rPr>
        <w:t xml:space="preserve"> </w:t>
      </w:r>
    </w:p>
    <w:p w:rsidR="00867EBC" w:rsidRPr="00214538" w:rsidRDefault="00867EBC" w:rsidP="00083037">
      <w:pPr>
        <w:pStyle w:val="Listaszerbekezds"/>
        <w:ind w:left="0"/>
        <w:jc w:val="both"/>
        <w:rPr>
          <w:rFonts w:ascii="Times New Roman" w:hAnsi="Times New Roman"/>
          <w:sz w:val="20"/>
          <w:szCs w:val="20"/>
          <w:u w:val="single"/>
        </w:rPr>
      </w:pPr>
      <w:r w:rsidRPr="00214538">
        <w:rPr>
          <w:rFonts w:ascii="Times New Roman" w:hAnsi="Times New Roman"/>
          <w:sz w:val="20"/>
          <w:szCs w:val="20"/>
          <w:u w:val="single"/>
        </w:rPr>
        <w:t xml:space="preserve">Művelődési Ház: </w:t>
      </w:r>
    </w:p>
    <w:p w:rsidR="00867EBC" w:rsidRPr="00214538" w:rsidRDefault="00867EBC" w:rsidP="002810EA">
      <w:pPr>
        <w:pStyle w:val="Listaszerbekezds"/>
        <w:ind w:left="0"/>
        <w:jc w:val="both"/>
        <w:rPr>
          <w:rFonts w:ascii="Times New Roman" w:hAnsi="Times New Roman"/>
          <w:sz w:val="20"/>
          <w:szCs w:val="20"/>
        </w:rPr>
      </w:pPr>
      <w:r w:rsidRPr="00214538">
        <w:rPr>
          <w:rFonts w:ascii="Times New Roman" w:hAnsi="Times New Roman"/>
          <w:sz w:val="20"/>
          <w:szCs w:val="20"/>
        </w:rPr>
        <w:t xml:space="preserve">       </w:t>
      </w:r>
      <w:proofErr w:type="gramStart"/>
      <w:r w:rsidRPr="00214538">
        <w:rPr>
          <w:rFonts w:ascii="Times New Roman" w:hAnsi="Times New Roman"/>
          <w:sz w:val="20"/>
          <w:szCs w:val="20"/>
        </w:rPr>
        <w:t>-      2016-ban</w:t>
      </w:r>
      <w:proofErr w:type="gramEnd"/>
      <w:r w:rsidRPr="00214538">
        <w:rPr>
          <w:rFonts w:ascii="Times New Roman" w:hAnsi="Times New Roman"/>
          <w:sz w:val="20"/>
          <w:szCs w:val="20"/>
        </w:rPr>
        <w:t xml:space="preserve"> esedékes felülvizsgálatokra (tűzvédelmi, érintésvédelmi) : 80 </w:t>
      </w:r>
      <w:proofErr w:type="spellStart"/>
      <w:r w:rsidRPr="00214538">
        <w:rPr>
          <w:rFonts w:ascii="Times New Roman" w:hAnsi="Times New Roman"/>
          <w:sz w:val="20"/>
          <w:szCs w:val="20"/>
        </w:rPr>
        <w:t>eFt</w:t>
      </w:r>
      <w:proofErr w:type="spellEnd"/>
    </w:p>
    <w:p w:rsidR="00867EBC" w:rsidRPr="00214538" w:rsidRDefault="00867EBC" w:rsidP="002810EA">
      <w:pPr>
        <w:pStyle w:val="Listaszerbekezds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214538">
        <w:rPr>
          <w:rFonts w:ascii="Times New Roman" w:hAnsi="Times New Roman"/>
          <w:sz w:val="20"/>
          <w:szCs w:val="20"/>
        </w:rPr>
        <w:t xml:space="preserve">kötelező továbbképzésre: 60 </w:t>
      </w:r>
      <w:proofErr w:type="spellStart"/>
      <w:r w:rsidRPr="00214538">
        <w:rPr>
          <w:rFonts w:ascii="Times New Roman" w:hAnsi="Times New Roman"/>
          <w:sz w:val="20"/>
          <w:szCs w:val="20"/>
        </w:rPr>
        <w:t>eFt</w:t>
      </w:r>
      <w:proofErr w:type="spellEnd"/>
    </w:p>
    <w:p w:rsidR="00867EBC" w:rsidRPr="00214538" w:rsidRDefault="00867EBC" w:rsidP="002810EA">
      <w:pPr>
        <w:pStyle w:val="Listaszerbekezds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214538">
        <w:rPr>
          <w:rFonts w:ascii="Times New Roman" w:hAnsi="Times New Roman"/>
          <w:sz w:val="20"/>
          <w:szCs w:val="20"/>
        </w:rPr>
        <w:t xml:space="preserve">TV, CD lejátszó beszerzésre: 200 </w:t>
      </w:r>
      <w:proofErr w:type="spellStart"/>
      <w:r w:rsidRPr="00214538">
        <w:rPr>
          <w:rFonts w:ascii="Times New Roman" w:hAnsi="Times New Roman"/>
          <w:sz w:val="20"/>
          <w:szCs w:val="20"/>
        </w:rPr>
        <w:t>eFt</w:t>
      </w:r>
      <w:proofErr w:type="spellEnd"/>
      <w:r w:rsidR="00846B61" w:rsidRPr="00214538">
        <w:rPr>
          <w:rFonts w:ascii="Times New Roman" w:hAnsi="Times New Roman"/>
          <w:sz w:val="20"/>
          <w:szCs w:val="20"/>
        </w:rPr>
        <w:t xml:space="preserve"> (megtörtént)</w:t>
      </w:r>
    </w:p>
    <w:p w:rsidR="00867EBC" w:rsidRPr="00214538" w:rsidRDefault="00867EBC" w:rsidP="002810EA">
      <w:pPr>
        <w:pStyle w:val="Listaszerbekezds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214538">
        <w:rPr>
          <w:rFonts w:ascii="Times New Roman" w:hAnsi="Times New Roman"/>
          <w:sz w:val="20"/>
          <w:szCs w:val="20"/>
        </w:rPr>
        <w:t>porce</w:t>
      </w:r>
      <w:r w:rsidR="00846B61" w:rsidRPr="00214538">
        <w:rPr>
          <w:rFonts w:ascii="Times New Roman" w:hAnsi="Times New Roman"/>
          <w:sz w:val="20"/>
          <w:szCs w:val="20"/>
        </w:rPr>
        <w:t>lán levesestálak</w:t>
      </w:r>
      <w:r w:rsidR="00F764DC" w:rsidRPr="00214538">
        <w:rPr>
          <w:rFonts w:ascii="Times New Roman" w:hAnsi="Times New Roman"/>
          <w:sz w:val="20"/>
          <w:szCs w:val="20"/>
        </w:rPr>
        <w:t xml:space="preserve"> és húsostálak</w:t>
      </w:r>
      <w:r w:rsidR="00846B61" w:rsidRPr="00214538">
        <w:rPr>
          <w:rFonts w:ascii="Times New Roman" w:hAnsi="Times New Roman"/>
          <w:sz w:val="20"/>
          <w:szCs w:val="20"/>
        </w:rPr>
        <w:t xml:space="preserve"> beszerzésére: </w:t>
      </w:r>
      <w:r w:rsidRPr="00214538">
        <w:rPr>
          <w:rFonts w:ascii="Times New Roman" w:hAnsi="Times New Roman"/>
          <w:sz w:val="20"/>
          <w:szCs w:val="20"/>
        </w:rPr>
        <w:t xml:space="preserve">~ </w:t>
      </w:r>
      <w:r w:rsidR="00846B61" w:rsidRPr="00214538">
        <w:rPr>
          <w:rFonts w:ascii="Times New Roman" w:hAnsi="Times New Roman"/>
          <w:sz w:val="20"/>
          <w:szCs w:val="20"/>
        </w:rPr>
        <w:t>200</w:t>
      </w:r>
      <w:r w:rsidRPr="0021453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14538">
        <w:rPr>
          <w:rFonts w:ascii="Times New Roman" w:hAnsi="Times New Roman"/>
          <w:sz w:val="20"/>
          <w:szCs w:val="20"/>
        </w:rPr>
        <w:t>eFt</w:t>
      </w:r>
      <w:proofErr w:type="spellEnd"/>
      <w:r w:rsidRPr="00214538">
        <w:rPr>
          <w:rFonts w:ascii="Times New Roman" w:hAnsi="Times New Roman"/>
          <w:sz w:val="20"/>
          <w:szCs w:val="20"/>
        </w:rPr>
        <w:t xml:space="preserve">  </w:t>
      </w:r>
    </w:p>
    <w:p w:rsidR="00867EBC" w:rsidRPr="00214538" w:rsidRDefault="00867EBC" w:rsidP="002810EA">
      <w:pPr>
        <w:pStyle w:val="Listaszerbekezds"/>
        <w:numPr>
          <w:ilvl w:val="0"/>
          <w:numId w:val="5"/>
        </w:numPr>
        <w:jc w:val="both"/>
        <w:rPr>
          <w:rFonts w:ascii="Times New Roman" w:hAnsi="Times New Roman"/>
          <w:sz w:val="20"/>
          <w:szCs w:val="20"/>
        </w:rPr>
      </w:pPr>
      <w:r w:rsidRPr="00214538">
        <w:rPr>
          <w:rFonts w:ascii="Times New Roman" w:hAnsi="Times New Roman"/>
          <w:sz w:val="20"/>
          <w:szCs w:val="20"/>
        </w:rPr>
        <w:t>rendezvényekre.</w:t>
      </w:r>
    </w:p>
    <w:p w:rsidR="00867EBC" w:rsidRPr="009E4E4A" w:rsidRDefault="00867EBC" w:rsidP="002918FB">
      <w:pPr>
        <w:jc w:val="both"/>
        <w:rPr>
          <w:rFonts w:ascii="Times New Roman" w:hAnsi="Times New Roman"/>
          <w:sz w:val="24"/>
          <w:highlight w:val="yellow"/>
        </w:rPr>
      </w:pPr>
    </w:p>
    <w:p w:rsidR="00867EBC" w:rsidRPr="0094740A" w:rsidRDefault="00867EBC" w:rsidP="002918FB">
      <w:pPr>
        <w:jc w:val="both"/>
        <w:rPr>
          <w:rFonts w:ascii="Times New Roman" w:hAnsi="Times New Roman"/>
          <w:sz w:val="20"/>
          <w:szCs w:val="20"/>
        </w:rPr>
      </w:pPr>
      <w:r w:rsidRPr="0094740A">
        <w:rPr>
          <w:rFonts w:ascii="Times New Roman" w:hAnsi="Times New Roman"/>
          <w:sz w:val="20"/>
          <w:szCs w:val="20"/>
        </w:rPr>
        <w:t xml:space="preserve">Az intézményekben a legszükségesebb karbantartási munkákat, javításokat saját munkaerővel, közmunkások alkalmazásával igyekszünk megoldani.  </w:t>
      </w:r>
    </w:p>
    <w:p w:rsidR="00867EBC" w:rsidRPr="009E4E4A" w:rsidRDefault="00867EBC" w:rsidP="009917B1">
      <w:pPr>
        <w:jc w:val="both"/>
        <w:rPr>
          <w:rFonts w:ascii="Times New Roman" w:hAnsi="Times New Roman"/>
          <w:sz w:val="24"/>
          <w:highlight w:val="yellow"/>
        </w:rPr>
      </w:pPr>
    </w:p>
    <w:p w:rsidR="00867EBC" w:rsidRPr="0021424D" w:rsidRDefault="00867EBC" w:rsidP="00E343B9">
      <w:pPr>
        <w:pStyle w:val="Cmsor1"/>
        <w:rPr>
          <w:rFonts w:ascii="Times New Roman" w:hAnsi="Times New Roman"/>
          <w:b w:val="0"/>
          <w:i/>
          <w:sz w:val="20"/>
          <w:szCs w:val="20"/>
        </w:rPr>
      </w:pPr>
      <w:r w:rsidRPr="0021424D">
        <w:rPr>
          <w:rFonts w:ascii="Times New Roman" w:hAnsi="Times New Roman"/>
          <w:b w:val="0"/>
          <w:i/>
          <w:sz w:val="20"/>
          <w:szCs w:val="20"/>
        </w:rPr>
        <w:t>Tartalékok</w:t>
      </w:r>
    </w:p>
    <w:p w:rsidR="00867EBC" w:rsidRPr="0021424D" w:rsidRDefault="00867EBC" w:rsidP="00E343B9">
      <w:pPr>
        <w:jc w:val="both"/>
        <w:rPr>
          <w:rFonts w:ascii="Times New Roman" w:hAnsi="Times New Roman"/>
          <w:color w:val="FF0000"/>
          <w:sz w:val="20"/>
          <w:szCs w:val="20"/>
        </w:rPr>
      </w:pPr>
    </w:p>
    <w:p w:rsidR="00867EBC" w:rsidRPr="000232C9" w:rsidRDefault="00867EBC" w:rsidP="00E343B9">
      <w:pPr>
        <w:jc w:val="both"/>
        <w:rPr>
          <w:rFonts w:ascii="Times New Roman" w:hAnsi="Times New Roman"/>
          <w:sz w:val="20"/>
          <w:szCs w:val="20"/>
        </w:rPr>
      </w:pPr>
      <w:r w:rsidRPr="000232C9">
        <w:rPr>
          <w:rFonts w:ascii="Times New Roman" w:hAnsi="Times New Roman"/>
          <w:sz w:val="20"/>
          <w:szCs w:val="20"/>
        </w:rPr>
        <w:t xml:space="preserve">A tervezett bevételek és kiadások teljesülése esetén az önkormányzat 2016. évi összes tartaléka </w:t>
      </w:r>
      <w:r w:rsidR="00F84BE8" w:rsidRPr="000232C9">
        <w:rPr>
          <w:rFonts w:ascii="Times New Roman" w:hAnsi="Times New Roman"/>
          <w:sz w:val="20"/>
          <w:szCs w:val="20"/>
        </w:rPr>
        <w:t>12.479</w:t>
      </w:r>
      <w:r w:rsidRPr="000232C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232C9">
        <w:rPr>
          <w:rFonts w:ascii="Times New Roman" w:hAnsi="Times New Roman"/>
          <w:sz w:val="20"/>
          <w:szCs w:val="20"/>
        </w:rPr>
        <w:t>eFt</w:t>
      </w:r>
      <w:proofErr w:type="spellEnd"/>
      <w:r w:rsidRPr="000232C9">
        <w:rPr>
          <w:rFonts w:ascii="Times New Roman" w:hAnsi="Times New Roman"/>
          <w:sz w:val="20"/>
          <w:szCs w:val="20"/>
        </w:rPr>
        <w:t xml:space="preserve">, amely összegből </w:t>
      </w:r>
    </w:p>
    <w:p w:rsidR="00867EBC" w:rsidRPr="000232C9" w:rsidRDefault="00867EBC" w:rsidP="00E343B9">
      <w:pPr>
        <w:jc w:val="both"/>
        <w:rPr>
          <w:rFonts w:ascii="Times New Roman" w:hAnsi="Times New Roman"/>
          <w:sz w:val="20"/>
          <w:szCs w:val="20"/>
        </w:rPr>
      </w:pPr>
      <w:r w:rsidRPr="000232C9">
        <w:rPr>
          <w:rFonts w:ascii="Times New Roman" w:hAnsi="Times New Roman"/>
          <w:sz w:val="20"/>
          <w:szCs w:val="20"/>
        </w:rPr>
        <w:t xml:space="preserve">- céltartalék (elkötelezettség </w:t>
      </w:r>
      <w:proofErr w:type="spellStart"/>
      <w:r w:rsidRPr="000232C9">
        <w:rPr>
          <w:rFonts w:ascii="Times New Roman" w:hAnsi="Times New Roman"/>
          <w:sz w:val="20"/>
          <w:szCs w:val="20"/>
        </w:rPr>
        <w:t>pénzm</w:t>
      </w:r>
      <w:proofErr w:type="spellEnd"/>
      <w:r w:rsidRPr="000232C9">
        <w:rPr>
          <w:rFonts w:ascii="Times New Roman" w:hAnsi="Times New Roman"/>
          <w:sz w:val="20"/>
          <w:szCs w:val="20"/>
        </w:rPr>
        <w:t xml:space="preserve">. </w:t>
      </w:r>
      <w:proofErr w:type="gramStart"/>
      <w:r w:rsidRPr="000232C9">
        <w:rPr>
          <w:rFonts w:ascii="Times New Roman" w:hAnsi="Times New Roman"/>
          <w:sz w:val="20"/>
          <w:szCs w:val="20"/>
        </w:rPr>
        <w:t>terhére</w:t>
      </w:r>
      <w:proofErr w:type="gramEnd"/>
      <w:r w:rsidRPr="000232C9">
        <w:rPr>
          <w:rFonts w:ascii="Times New Roman" w:hAnsi="Times New Roman"/>
          <w:sz w:val="20"/>
          <w:szCs w:val="20"/>
        </w:rPr>
        <w:t xml:space="preserve">):    </w:t>
      </w:r>
      <w:r w:rsidR="00F9236A" w:rsidRPr="000232C9">
        <w:rPr>
          <w:rFonts w:ascii="Times New Roman" w:hAnsi="Times New Roman"/>
          <w:sz w:val="20"/>
          <w:szCs w:val="20"/>
        </w:rPr>
        <w:t xml:space="preserve">7.444 </w:t>
      </w:r>
      <w:proofErr w:type="spellStart"/>
      <w:r w:rsidRPr="000232C9">
        <w:rPr>
          <w:rFonts w:ascii="Times New Roman" w:hAnsi="Times New Roman"/>
          <w:sz w:val="20"/>
          <w:szCs w:val="20"/>
        </w:rPr>
        <w:t>eFt</w:t>
      </w:r>
      <w:proofErr w:type="spellEnd"/>
      <w:r w:rsidRPr="000232C9">
        <w:rPr>
          <w:rFonts w:ascii="Times New Roman" w:hAnsi="Times New Roman"/>
          <w:sz w:val="20"/>
          <w:szCs w:val="20"/>
        </w:rPr>
        <w:t xml:space="preserve"> </w:t>
      </w:r>
    </w:p>
    <w:p w:rsidR="00867EBC" w:rsidRPr="0021424D" w:rsidRDefault="00867EBC" w:rsidP="00E343B9">
      <w:pPr>
        <w:jc w:val="both"/>
        <w:rPr>
          <w:rFonts w:ascii="Times New Roman" w:hAnsi="Times New Roman"/>
          <w:sz w:val="20"/>
          <w:szCs w:val="20"/>
        </w:rPr>
      </w:pPr>
      <w:r w:rsidRPr="000232C9">
        <w:rPr>
          <w:rFonts w:ascii="Times New Roman" w:hAnsi="Times New Roman"/>
          <w:sz w:val="20"/>
          <w:szCs w:val="20"/>
        </w:rPr>
        <w:t>- általános tartalék</w:t>
      </w:r>
      <w:proofErr w:type="gramStart"/>
      <w:r w:rsidRPr="000232C9">
        <w:rPr>
          <w:rFonts w:ascii="Times New Roman" w:hAnsi="Times New Roman"/>
          <w:sz w:val="20"/>
          <w:szCs w:val="20"/>
        </w:rPr>
        <w:t xml:space="preserve">:                                              </w:t>
      </w:r>
      <w:r w:rsidR="00F9236A" w:rsidRPr="000232C9">
        <w:rPr>
          <w:rFonts w:ascii="Times New Roman" w:hAnsi="Times New Roman"/>
          <w:sz w:val="20"/>
          <w:szCs w:val="20"/>
        </w:rPr>
        <w:t xml:space="preserve"> </w:t>
      </w:r>
      <w:r w:rsidR="00F84BE8" w:rsidRPr="000232C9">
        <w:rPr>
          <w:rFonts w:ascii="Times New Roman" w:hAnsi="Times New Roman"/>
          <w:sz w:val="20"/>
          <w:szCs w:val="20"/>
        </w:rPr>
        <w:t>5</w:t>
      </w:r>
      <w:proofErr w:type="gramEnd"/>
      <w:r w:rsidR="00F84BE8" w:rsidRPr="000232C9">
        <w:rPr>
          <w:rFonts w:ascii="Times New Roman" w:hAnsi="Times New Roman"/>
          <w:sz w:val="20"/>
          <w:szCs w:val="20"/>
        </w:rPr>
        <w:t>.034</w:t>
      </w:r>
      <w:r w:rsidR="00F9236A" w:rsidRPr="000232C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232C9">
        <w:rPr>
          <w:rFonts w:ascii="Times New Roman" w:hAnsi="Times New Roman"/>
          <w:sz w:val="20"/>
          <w:szCs w:val="20"/>
        </w:rPr>
        <w:t>eFt</w:t>
      </w:r>
      <w:proofErr w:type="spellEnd"/>
      <w:r w:rsidRPr="000232C9">
        <w:rPr>
          <w:rFonts w:ascii="Times New Roman" w:hAnsi="Times New Roman"/>
          <w:sz w:val="20"/>
          <w:szCs w:val="20"/>
        </w:rPr>
        <w:t>.</w:t>
      </w:r>
    </w:p>
    <w:p w:rsidR="00867EBC" w:rsidRDefault="00867EBC" w:rsidP="00E343B9">
      <w:pPr>
        <w:jc w:val="both"/>
        <w:rPr>
          <w:rFonts w:ascii="Times New Roman" w:hAnsi="Times New Roman"/>
          <w:sz w:val="24"/>
          <w:highlight w:val="yellow"/>
        </w:rPr>
      </w:pPr>
    </w:p>
    <w:p w:rsidR="000E114A" w:rsidRDefault="000E114A" w:rsidP="00E343B9">
      <w:pPr>
        <w:jc w:val="both"/>
        <w:rPr>
          <w:rFonts w:ascii="Times New Roman" w:hAnsi="Times New Roman"/>
          <w:sz w:val="24"/>
          <w:highlight w:val="yellow"/>
        </w:rPr>
      </w:pPr>
    </w:p>
    <w:p w:rsidR="00867EBC" w:rsidRPr="009E4E4A" w:rsidRDefault="00867EBC" w:rsidP="00E343B9">
      <w:pPr>
        <w:jc w:val="both"/>
        <w:rPr>
          <w:rFonts w:ascii="Times New Roman" w:hAnsi="Times New Roman"/>
          <w:sz w:val="24"/>
          <w:highlight w:val="yellow"/>
        </w:rPr>
      </w:pPr>
    </w:p>
    <w:p w:rsidR="00867EBC" w:rsidRPr="006D4F9A" w:rsidRDefault="00867EBC" w:rsidP="000C3B31">
      <w:pPr>
        <w:rPr>
          <w:rFonts w:ascii="Times New Roman" w:hAnsi="Times New Roman"/>
          <w:b/>
          <w:sz w:val="24"/>
        </w:rPr>
      </w:pPr>
      <w:r w:rsidRPr="006D4F9A">
        <w:rPr>
          <w:rFonts w:ascii="Times New Roman" w:hAnsi="Times New Roman"/>
          <w:b/>
          <w:sz w:val="24"/>
        </w:rPr>
        <w:t>II. Piliscsévi Közös Önkormányzati Hivatal költségvetése</w:t>
      </w:r>
    </w:p>
    <w:p w:rsidR="00867EBC" w:rsidRPr="006D4F9A" w:rsidRDefault="00867EBC" w:rsidP="00921CF8">
      <w:pPr>
        <w:pStyle w:val="Cmsor1"/>
        <w:rPr>
          <w:rFonts w:ascii="Times New Roman" w:hAnsi="Times New Roman"/>
          <w:sz w:val="24"/>
        </w:rPr>
      </w:pPr>
    </w:p>
    <w:p w:rsidR="00867EBC" w:rsidRPr="009E4E4A" w:rsidRDefault="00867EBC" w:rsidP="004130FE">
      <w:pPr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697F2E" w:rsidRPr="00C90C18" w:rsidRDefault="00697F2E" w:rsidP="00697F2E">
      <w:pPr>
        <w:jc w:val="both"/>
        <w:rPr>
          <w:rFonts w:ascii="Times New Roman" w:hAnsi="Times New Roman"/>
          <w:sz w:val="20"/>
          <w:szCs w:val="20"/>
        </w:rPr>
      </w:pPr>
      <w:r w:rsidRPr="00C90C18">
        <w:rPr>
          <w:rFonts w:ascii="Times New Roman" w:hAnsi="Times New Roman"/>
          <w:sz w:val="20"/>
          <w:szCs w:val="20"/>
        </w:rPr>
        <w:t xml:space="preserve">A Piliscsévi Közös Önkormányzati Hivatal személyi állományában 2016 év elején az alábbi személyi változások történtek/történnek. 1 fő teljes munkaidős köztisztviselő és 1 fő részmunkaidős megbízási díjas dolgozó munkaviszonya (áthelyezés, illetve munkahely változtatás miatt) megszűnt. 1 fő teljes munkaidős köztisztviselő </w:t>
      </w:r>
      <w:r>
        <w:rPr>
          <w:rFonts w:ascii="Times New Roman" w:hAnsi="Times New Roman"/>
          <w:sz w:val="20"/>
          <w:szCs w:val="20"/>
        </w:rPr>
        <w:t>2016.</w:t>
      </w:r>
      <w:r w:rsidRPr="00C90C18">
        <w:rPr>
          <w:rFonts w:ascii="Times New Roman" w:hAnsi="Times New Roman"/>
          <w:sz w:val="20"/>
          <w:szCs w:val="20"/>
        </w:rPr>
        <w:t xml:space="preserve"> június 30-val nyugdíjba vonul. A jogszabály szerint a felmentési idő 2 hónap, amely időtartam legalább felére a köztisztviselőt a munkavégzési kötelezettség alól mentesíteni kell. Tekintettel arra, hogy nevezett köztisztviselő közel 30 éve önkormányzatunk dolgozója, szeretnénk 2 hónapra felmenteni a munkavégzés alól</w:t>
      </w:r>
      <w:r>
        <w:rPr>
          <w:rFonts w:ascii="Times New Roman" w:hAnsi="Times New Roman"/>
          <w:sz w:val="20"/>
          <w:szCs w:val="20"/>
        </w:rPr>
        <w:t>, továbbá 1 havi bérét jutalomként adni. Ehhez kérem a Bizottság és a Képviselő-testület támogatását a szükséges összeg betervezésére.</w:t>
      </w:r>
    </w:p>
    <w:p w:rsidR="00697F2E" w:rsidRPr="00C90C18" w:rsidRDefault="00697F2E" w:rsidP="00697F2E">
      <w:pPr>
        <w:jc w:val="both"/>
        <w:rPr>
          <w:rFonts w:ascii="Times New Roman" w:hAnsi="Times New Roman"/>
          <w:sz w:val="20"/>
          <w:szCs w:val="20"/>
        </w:rPr>
      </w:pPr>
    </w:p>
    <w:p w:rsidR="00697F2E" w:rsidRPr="00C90C18" w:rsidRDefault="00697F2E" w:rsidP="00697F2E">
      <w:pPr>
        <w:jc w:val="both"/>
        <w:rPr>
          <w:rFonts w:ascii="Times New Roman" w:hAnsi="Times New Roman"/>
          <w:sz w:val="20"/>
          <w:szCs w:val="20"/>
        </w:rPr>
      </w:pPr>
      <w:r w:rsidRPr="00C90C18">
        <w:rPr>
          <w:rFonts w:ascii="Times New Roman" w:hAnsi="Times New Roman"/>
          <w:sz w:val="20"/>
          <w:szCs w:val="20"/>
        </w:rPr>
        <w:t xml:space="preserve">Fenti </w:t>
      </w:r>
      <w:r>
        <w:rPr>
          <w:rFonts w:ascii="Times New Roman" w:hAnsi="Times New Roman"/>
          <w:sz w:val="20"/>
          <w:szCs w:val="20"/>
        </w:rPr>
        <w:t xml:space="preserve">személyi </w:t>
      </w:r>
      <w:r w:rsidRPr="00C90C18">
        <w:rPr>
          <w:rFonts w:ascii="Times New Roman" w:hAnsi="Times New Roman"/>
          <w:sz w:val="20"/>
          <w:szCs w:val="20"/>
        </w:rPr>
        <w:t xml:space="preserve">változásokra való tekintettel, </w:t>
      </w:r>
      <w:r>
        <w:rPr>
          <w:rFonts w:ascii="Times New Roman" w:hAnsi="Times New Roman"/>
          <w:sz w:val="20"/>
          <w:szCs w:val="20"/>
        </w:rPr>
        <w:t>szükséges 1 fő köztisztviselő felvétele igazgatási feladatellátásra és 1 fő a gazdálkodói munkakör betöltésére. Á</w:t>
      </w:r>
      <w:r w:rsidRPr="00C90C18">
        <w:rPr>
          <w:rFonts w:ascii="Times New Roman" w:hAnsi="Times New Roman"/>
          <w:sz w:val="20"/>
          <w:szCs w:val="20"/>
        </w:rPr>
        <w:t xml:space="preserve">prilis 1-től </w:t>
      </w:r>
      <w:r>
        <w:rPr>
          <w:rFonts w:ascii="Times New Roman" w:hAnsi="Times New Roman"/>
          <w:sz w:val="20"/>
          <w:szCs w:val="20"/>
        </w:rPr>
        <w:t>a Piliscsabai Hivatalból</w:t>
      </w:r>
      <w:r w:rsidRPr="00C90C18">
        <w:rPr>
          <w:rFonts w:ascii="Times New Roman" w:hAnsi="Times New Roman"/>
          <w:sz w:val="20"/>
          <w:szCs w:val="20"/>
        </w:rPr>
        <w:t xml:space="preserve"> 1 </w:t>
      </w:r>
      <w:r>
        <w:rPr>
          <w:rFonts w:ascii="Times New Roman" w:hAnsi="Times New Roman"/>
          <w:sz w:val="20"/>
          <w:szCs w:val="20"/>
        </w:rPr>
        <w:t xml:space="preserve">köztisztviselőt </w:t>
      </w:r>
      <w:proofErr w:type="gramStart"/>
      <w:r>
        <w:rPr>
          <w:rFonts w:ascii="Times New Roman" w:hAnsi="Times New Roman"/>
          <w:sz w:val="20"/>
          <w:szCs w:val="20"/>
        </w:rPr>
        <w:t xml:space="preserve">áthelyezéssel </w:t>
      </w:r>
      <w:r w:rsidRPr="00C90C18">
        <w:rPr>
          <w:rFonts w:ascii="Times New Roman" w:hAnsi="Times New Roman"/>
          <w:sz w:val="20"/>
          <w:szCs w:val="20"/>
        </w:rPr>
        <w:t xml:space="preserve"> már</w:t>
      </w:r>
      <w:proofErr w:type="gramEnd"/>
      <w:r w:rsidRPr="00C90C1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foglalkoztatni</w:t>
      </w:r>
      <w:r w:rsidRPr="00C90C18">
        <w:rPr>
          <w:rFonts w:ascii="Times New Roman" w:hAnsi="Times New Roman"/>
          <w:sz w:val="20"/>
          <w:szCs w:val="20"/>
        </w:rPr>
        <w:t xml:space="preserve"> tudunk. A másik dolgozó feladatait </w:t>
      </w:r>
      <w:proofErr w:type="gramStart"/>
      <w:r w:rsidRPr="00C90C18">
        <w:rPr>
          <w:rFonts w:ascii="Times New Roman" w:hAnsi="Times New Roman"/>
          <w:sz w:val="20"/>
          <w:szCs w:val="20"/>
        </w:rPr>
        <w:t>egyenlőre</w:t>
      </w:r>
      <w:proofErr w:type="gramEnd"/>
      <w:r w:rsidRPr="00C90C18">
        <w:rPr>
          <w:rFonts w:ascii="Times New Roman" w:hAnsi="Times New Roman"/>
          <w:sz w:val="20"/>
          <w:szCs w:val="20"/>
        </w:rPr>
        <w:t xml:space="preserve"> megbízási díjas munkavállalóval kívánjuk ellátni. Amint lehetőség adódik, az álláshelyet köztisztviselővel töltjük be.</w:t>
      </w:r>
      <w:r>
        <w:rPr>
          <w:rFonts w:ascii="Times New Roman" w:hAnsi="Times New Roman"/>
          <w:sz w:val="20"/>
          <w:szCs w:val="20"/>
        </w:rPr>
        <w:t xml:space="preserve"> A személyi juttatásoknál az előterjesztés már tartalmazza az új köztisztviselő bérét.</w:t>
      </w:r>
    </w:p>
    <w:p w:rsidR="00697F2E" w:rsidRPr="00C90C18" w:rsidRDefault="00697F2E" w:rsidP="00697F2E">
      <w:pPr>
        <w:jc w:val="both"/>
        <w:rPr>
          <w:rFonts w:ascii="Times New Roman" w:hAnsi="Times New Roman"/>
          <w:sz w:val="20"/>
          <w:szCs w:val="20"/>
        </w:rPr>
      </w:pPr>
    </w:p>
    <w:p w:rsidR="00697F2E" w:rsidRPr="00C90C18" w:rsidRDefault="00697F2E" w:rsidP="00697F2E">
      <w:pPr>
        <w:jc w:val="both"/>
        <w:rPr>
          <w:rFonts w:ascii="Times New Roman" w:hAnsi="Times New Roman"/>
          <w:sz w:val="20"/>
          <w:szCs w:val="20"/>
        </w:rPr>
      </w:pPr>
      <w:r w:rsidRPr="00C90C18">
        <w:rPr>
          <w:rFonts w:ascii="Times New Roman" w:hAnsi="Times New Roman"/>
          <w:sz w:val="20"/>
          <w:szCs w:val="20"/>
        </w:rPr>
        <w:t xml:space="preserve">A 2016. januártól áprilisig tartó időszakban a Közös Hivatal jelenlegi dolgozói (leányvári és </w:t>
      </w:r>
      <w:proofErr w:type="spellStart"/>
      <w:r w:rsidRPr="00C90C18">
        <w:rPr>
          <w:rFonts w:ascii="Times New Roman" w:hAnsi="Times New Roman"/>
          <w:sz w:val="20"/>
          <w:szCs w:val="20"/>
        </w:rPr>
        <w:t>piliscsévi</w:t>
      </w:r>
      <w:proofErr w:type="spellEnd"/>
      <w:r w:rsidRPr="00C90C18">
        <w:rPr>
          <w:rFonts w:ascii="Times New Roman" w:hAnsi="Times New Roman"/>
          <w:sz w:val="20"/>
          <w:szCs w:val="20"/>
        </w:rPr>
        <w:t xml:space="preserve">) „helyettesítéssel” látják el a feladatokat. </w:t>
      </w:r>
      <w:r>
        <w:rPr>
          <w:rFonts w:ascii="Times New Roman" w:hAnsi="Times New Roman"/>
          <w:sz w:val="20"/>
          <w:szCs w:val="20"/>
        </w:rPr>
        <w:t xml:space="preserve">Ennek finanszírozására az igazgatási </w:t>
      </w:r>
      <w:r w:rsidRPr="00C90C18">
        <w:rPr>
          <w:rFonts w:ascii="Times New Roman" w:hAnsi="Times New Roman"/>
          <w:sz w:val="20"/>
          <w:szCs w:val="20"/>
        </w:rPr>
        <w:t>dolgozó bére nyújt fedezetet.</w:t>
      </w:r>
    </w:p>
    <w:p w:rsidR="00697F2E" w:rsidRPr="00C90C18" w:rsidRDefault="00697F2E" w:rsidP="00697F2E">
      <w:pPr>
        <w:jc w:val="both"/>
        <w:rPr>
          <w:rFonts w:ascii="Times New Roman" w:hAnsi="Times New Roman"/>
          <w:sz w:val="20"/>
          <w:szCs w:val="20"/>
        </w:rPr>
      </w:pPr>
    </w:p>
    <w:p w:rsidR="00697F2E" w:rsidRPr="00C90C18" w:rsidRDefault="00697F2E" w:rsidP="00697F2E">
      <w:pPr>
        <w:jc w:val="both"/>
        <w:rPr>
          <w:rFonts w:ascii="Times New Roman" w:hAnsi="Times New Roman"/>
          <w:sz w:val="20"/>
          <w:szCs w:val="20"/>
        </w:rPr>
      </w:pPr>
      <w:r w:rsidRPr="00C90C18">
        <w:rPr>
          <w:rFonts w:ascii="Times New Roman" w:hAnsi="Times New Roman"/>
          <w:sz w:val="20"/>
          <w:szCs w:val="20"/>
        </w:rPr>
        <w:t xml:space="preserve">A költségvetés tervezetben bevételként az állami támogatás összegével 55 281 </w:t>
      </w:r>
      <w:proofErr w:type="spellStart"/>
      <w:r w:rsidRPr="00C90C18">
        <w:rPr>
          <w:rFonts w:ascii="Times New Roman" w:hAnsi="Times New Roman"/>
          <w:sz w:val="20"/>
          <w:szCs w:val="20"/>
        </w:rPr>
        <w:t>eFt-tal</w:t>
      </w:r>
      <w:proofErr w:type="spellEnd"/>
      <w:r w:rsidRPr="00C90C18">
        <w:rPr>
          <w:rFonts w:ascii="Times New Roman" w:hAnsi="Times New Roman"/>
          <w:sz w:val="20"/>
          <w:szCs w:val="20"/>
        </w:rPr>
        <w:t xml:space="preserve"> és a 2 359 </w:t>
      </w:r>
      <w:proofErr w:type="spellStart"/>
      <w:r w:rsidRPr="00C90C18">
        <w:rPr>
          <w:rFonts w:ascii="Times New Roman" w:hAnsi="Times New Roman"/>
          <w:sz w:val="20"/>
          <w:szCs w:val="20"/>
        </w:rPr>
        <w:t>eFt</w:t>
      </w:r>
      <w:proofErr w:type="spellEnd"/>
      <w:r w:rsidRPr="00C90C18">
        <w:rPr>
          <w:rFonts w:ascii="Times New Roman" w:hAnsi="Times New Roman"/>
          <w:sz w:val="20"/>
          <w:szCs w:val="20"/>
        </w:rPr>
        <w:t xml:space="preserve"> pénzmaradvánnyal számoltunk. A pénzmaradványt terhelő tétel 1 900 </w:t>
      </w:r>
      <w:proofErr w:type="spellStart"/>
      <w:r w:rsidRPr="00C90C18">
        <w:rPr>
          <w:rFonts w:ascii="Times New Roman" w:hAnsi="Times New Roman"/>
          <w:sz w:val="20"/>
          <w:szCs w:val="20"/>
        </w:rPr>
        <w:t>eFt</w:t>
      </w:r>
      <w:proofErr w:type="spellEnd"/>
      <w:r w:rsidRPr="00C90C18">
        <w:rPr>
          <w:rFonts w:ascii="Times New Roman" w:hAnsi="Times New Roman"/>
          <w:sz w:val="20"/>
          <w:szCs w:val="20"/>
        </w:rPr>
        <w:t xml:space="preserve">, amelyet a decemberi bér kifizetésére megelőlegezésként kapott az intézmény. A fennmaradó összeg 55 740 </w:t>
      </w:r>
      <w:proofErr w:type="spellStart"/>
      <w:r w:rsidRPr="00C90C18">
        <w:rPr>
          <w:rFonts w:ascii="Times New Roman" w:hAnsi="Times New Roman"/>
          <w:sz w:val="20"/>
          <w:szCs w:val="20"/>
        </w:rPr>
        <w:t>eFt</w:t>
      </w:r>
      <w:proofErr w:type="spellEnd"/>
      <w:r w:rsidRPr="00C90C18">
        <w:rPr>
          <w:rFonts w:ascii="Times New Roman" w:hAnsi="Times New Roman"/>
          <w:sz w:val="20"/>
          <w:szCs w:val="20"/>
        </w:rPr>
        <w:t xml:space="preserve">, amely a mérlegben </w:t>
      </w:r>
      <w:r w:rsidRPr="00C90C18">
        <w:rPr>
          <w:rFonts w:ascii="Times New Roman" w:hAnsi="Times New Roman"/>
          <w:i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I</w:t>
      </w:r>
      <w:r w:rsidRPr="00C90C18">
        <w:rPr>
          <w:rFonts w:ascii="Times New Roman" w:hAnsi="Times New Roman"/>
          <w:i/>
          <w:sz w:val="20"/>
          <w:szCs w:val="20"/>
        </w:rPr>
        <w:t xml:space="preserve">I/1. számú melléklet) </w:t>
      </w:r>
      <w:r w:rsidRPr="00C90C18">
        <w:rPr>
          <w:rFonts w:ascii="Times New Roman" w:hAnsi="Times New Roman"/>
          <w:sz w:val="20"/>
          <w:szCs w:val="20"/>
        </w:rPr>
        <w:t>szereplő bér, járulék és dologi kiadásokra nyújt fedezetet.</w:t>
      </w:r>
    </w:p>
    <w:p w:rsidR="00697F2E" w:rsidRPr="00C90C18" w:rsidRDefault="00697F2E" w:rsidP="00697F2E">
      <w:pPr>
        <w:jc w:val="both"/>
        <w:rPr>
          <w:rFonts w:ascii="Times New Roman" w:hAnsi="Times New Roman"/>
          <w:sz w:val="20"/>
          <w:szCs w:val="20"/>
        </w:rPr>
      </w:pPr>
    </w:p>
    <w:p w:rsidR="00697F2E" w:rsidRPr="00C90C18" w:rsidRDefault="00697F2E" w:rsidP="00697F2E">
      <w:pPr>
        <w:jc w:val="both"/>
        <w:rPr>
          <w:rFonts w:ascii="Times New Roman" w:hAnsi="Times New Roman"/>
          <w:sz w:val="20"/>
          <w:szCs w:val="20"/>
        </w:rPr>
      </w:pPr>
      <w:r w:rsidRPr="00C90C18">
        <w:rPr>
          <w:rFonts w:ascii="Times New Roman" w:hAnsi="Times New Roman"/>
          <w:sz w:val="20"/>
          <w:szCs w:val="20"/>
        </w:rPr>
        <w:t>Tekintettel arra, hogy a köztisztviselők bérét meghatározó illetményalap 2006 óta nem emelkedett és az idei évben sem változik, az előző évhez hasonlóan a hivatal dolgozói számára 8.000 Ft/fő/hó Erzsébet utalvánnyal számoltunk, amelyhez kérjük a tisztelt Bizottság és a Képviselő-testület támogatását.</w:t>
      </w:r>
    </w:p>
    <w:p w:rsidR="00697F2E" w:rsidRDefault="00697F2E" w:rsidP="004130FE">
      <w:pPr>
        <w:jc w:val="both"/>
        <w:rPr>
          <w:rFonts w:ascii="Times New Roman" w:hAnsi="Times New Roman"/>
          <w:sz w:val="20"/>
          <w:szCs w:val="20"/>
        </w:rPr>
      </w:pPr>
    </w:p>
    <w:p w:rsidR="00867EBC" w:rsidRPr="009E0FA6" w:rsidRDefault="00867EBC" w:rsidP="008F61CF">
      <w:pPr>
        <w:jc w:val="both"/>
        <w:rPr>
          <w:rFonts w:ascii="Times New Roman" w:hAnsi="Times New Roman"/>
          <w:sz w:val="20"/>
          <w:szCs w:val="20"/>
        </w:rPr>
      </w:pPr>
    </w:p>
    <w:p w:rsidR="00867EBC" w:rsidRPr="009E0FA6" w:rsidRDefault="00867EBC" w:rsidP="008F61CF">
      <w:pPr>
        <w:jc w:val="both"/>
        <w:rPr>
          <w:rFonts w:ascii="Times New Roman" w:hAnsi="Times New Roman"/>
          <w:b/>
          <w:sz w:val="24"/>
        </w:rPr>
      </w:pPr>
      <w:r w:rsidRPr="009E0FA6">
        <w:rPr>
          <w:rFonts w:ascii="Times New Roman" w:hAnsi="Times New Roman"/>
          <w:b/>
          <w:sz w:val="24"/>
        </w:rPr>
        <w:t>III.</w:t>
      </w:r>
      <w:r w:rsidRPr="009E0FA6">
        <w:rPr>
          <w:rFonts w:ascii="Times New Roman" w:hAnsi="Times New Roman"/>
          <w:sz w:val="24"/>
        </w:rPr>
        <w:t xml:space="preserve"> </w:t>
      </w:r>
      <w:r w:rsidRPr="009E0FA6">
        <w:rPr>
          <w:rFonts w:ascii="Times New Roman" w:hAnsi="Times New Roman"/>
          <w:b/>
          <w:sz w:val="24"/>
        </w:rPr>
        <w:t xml:space="preserve">Művelődési ház és Könyvtár költségvetése </w:t>
      </w:r>
      <w:r>
        <w:rPr>
          <w:rFonts w:ascii="Times New Roman" w:hAnsi="Times New Roman"/>
          <w:sz w:val="24"/>
        </w:rPr>
        <w:t>(III/1-3</w:t>
      </w:r>
      <w:r w:rsidRPr="009E0FA6">
        <w:rPr>
          <w:rFonts w:ascii="Times New Roman" w:hAnsi="Times New Roman"/>
          <w:sz w:val="24"/>
        </w:rPr>
        <w:t>. mellékletek)</w:t>
      </w:r>
    </w:p>
    <w:p w:rsidR="00867EBC" w:rsidRPr="009E0FA6" w:rsidRDefault="00867EBC" w:rsidP="00944136">
      <w:pPr>
        <w:pStyle w:val="Cmsor1"/>
        <w:rPr>
          <w:rFonts w:ascii="Times New Roman" w:hAnsi="Times New Roman"/>
          <w:sz w:val="24"/>
        </w:rPr>
      </w:pPr>
    </w:p>
    <w:p w:rsidR="00867EBC" w:rsidRPr="009E0FA6" w:rsidRDefault="00867EBC" w:rsidP="00944136">
      <w:pPr>
        <w:pStyle w:val="Cmsor1"/>
        <w:rPr>
          <w:rFonts w:ascii="Times New Roman" w:hAnsi="Times New Roman"/>
          <w:b w:val="0"/>
          <w:bCs w:val="0"/>
          <w:szCs w:val="22"/>
        </w:rPr>
      </w:pPr>
      <w:r w:rsidRPr="009E0FA6">
        <w:rPr>
          <w:rFonts w:ascii="Times New Roman" w:hAnsi="Times New Roman"/>
          <w:szCs w:val="22"/>
        </w:rPr>
        <w:t xml:space="preserve">1.Bevételek </w:t>
      </w:r>
    </w:p>
    <w:p w:rsidR="00867EBC" w:rsidRPr="009E0FA6" w:rsidRDefault="00867EBC" w:rsidP="008F0F14">
      <w:pPr>
        <w:jc w:val="both"/>
        <w:rPr>
          <w:rFonts w:ascii="Times New Roman" w:hAnsi="Times New Roman"/>
          <w:i/>
          <w:sz w:val="24"/>
        </w:rPr>
      </w:pPr>
    </w:p>
    <w:p w:rsidR="00867EBC" w:rsidRPr="000358F0" w:rsidRDefault="00867EBC" w:rsidP="008F0F1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M</w:t>
      </w:r>
      <w:r w:rsidRPr="000358F0">
        <w:rPr>
          <w:rFonts w:ascii="Times New Roman" w:hAnsi="Times New Roman"/>
          <w:i/>
          <w:sz w:val="20"/>
          <w:szCs w:val="20"/>
        </w:rPr>
        <w:t>űködési bevételként</w:t>
      </w:r>
      <w:r w:rsidRPr="000358F0">
        <w:rPr>
          <w:rFonts w:ascii="Times New Roman" w:hAnsi="Times New Roman"/>
          <w:sz w:val="20"/>
          <w:szCs w:val="20"/>
        </w:rPr>
        <w:t xml:space="preserve"> 450 </w:t>
      </w:r>
      <w:proofErr w:type="spellStart"/>
      <w:r w:rsidRPr="000358F0">
        <w:rPr>
          <w:rFonts w:ascii="Times New Roman" w:hAnsi="Times New Roman"/>
          <w:sz w:val="20"/>
          <w:szCs w:val="20"/>
        </w:rPr>
        <w:t>eFt</w:t>
      </w:r>
      <w:proofErr w:type="spellEnd"/>
      <w:r w:rsidRPr="000358F0">
        <w:rPr>
          <w:rFonts w:ascii="Times New Roman" w:hAnsi="Times New Roman"/>
          <w:sz w:val="20"/>
          <w:szCs w:val="20"/>
        </w:rPr>
        <w:t xml:space="preserve"> bérleti díjjal számolt az intézményvezető.</w:t>
      </w:r>
    </w:p>
    <w:p w:rsidR="00867EBC" w:rsidRPr="000358F0" w:rsidRDefault="00867EBC" w:rsidP="00944136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Az állami támogatás összege 2.762</w:t>
      </w:r>
      <w:r w:rsidRPr="000358F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358F0">
        <w:rPr>
          <w:rFonts w:ascii="Times New Roman" w:hAnsi="Times New Roman"/>
          <w:sz w:val="20"/>
          <w:szCs w:val="20"/>
        </w:rPr>
        <w:t>eFt</w:t>
      </w:r>
      <w:proofErr w:type="spellEnd"/>
      <w:r w:rsidRPr="000358F0">
        <w:rPr>
          <w:rFonts w:ascii="Times New Roman" w:hAnsi="Times New Roman"/>
          <w:sz w:val="20"/>
          <w:szCs w:val="20"/>
        </w:rPr>
        <w:t xml:space="preserve">, az intézmény pénzmaradványa </w:t>
      </w:r>
      <w:r>
        <w:rPr>
          <w:rFonts w:ascii="Times New Roman" w:hAnsi="Times New Roman"/>
          <w:sz w:val="20"/>
          <w:szCs w:val="20"/>
        </w:rPr>
        <w:t>287</w:t>
      </w:r>
      <w:r w:rsidRPr="000358F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358F0">
        <w:rPr>
          <w:rFonts w:ascii="Times New Roman" w:hAnsi="Times New Roman"/>
          <w:sz w:val="20"/>
          <w:szCs w:val="20"/>
        </w:rPr>
        <w:t>eFt</w:t>
      </w:r>
      <w:proofErr w:type="spellEnd"/>
      <w:r w:rsidRPr="000358F0">
        <w:rPr>
          <w:rFonts w:ascii="Times New Roman" w:hAnsi="Times New Roman"/>
          <w:sz w:val="20"/>
          <w:szCs w:val="20"/>
        </w:rPr>
        <w:t>, a</w:t>
      </w:r>
      <w:r>
        <w:rPr>
          <w:rFonts w:ascii="Times New Roman" w:hAnsi="Times New Roman"/>
          <w:sz w:val="20"/>
          <w:szCs w:val="20"/>
        </w:rPr>
        <w:t xml:space="preserve"> szükséges </w:t>
      </w:r>
      <w:r w:rsidRPr="000358F0">
        <w:rPr>
          <w:rFonts w:ascii="Times New Roman" w:hAnsi="Times New Roman"/>
          <w:sz w:val="20"/>
          <w:szCs w:val="20"/>
        </w:rPr>
        <w:t xml:space="preserve">önkormányzati </w:t>
      </w:r>
      <w:r w:rsidRPr="00CB56AC">
        <w:rPr>
          <w:rFonts w:ascii="Times New Roman" w:hAnsi="Times New Roman"/>
          <w:sz w:val="20"/>
          <w:szCs w:val="20"/>
        </w:rPr>
        <w:t xml:space="preserve">hozzájárulás összege </w:t>
      </w:r>
      <w:r w:rsidR="00CB56AC" w:rsidRPr="00CB56AC">
        <w:rPr>
          <w:rFonts w:ascii="Times New Roman" w:hAnsi="Times New Roman"/>
          <w:sz w:val="20"/>
          <w:szCs w:val="20"/>
        </w:rPr>
        <w:t>7.494</w:t>
      </w:r>
      <w:r w:rsidRPr="00CB56A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B56AC">
        <w:rPr>
          <w:rFonts w:ascii="Times New Roman" w:hAnsi="Times New Roman"/>
          <w:sz w:val="20"/>
          <w:szCs w:val="20"/>
        </w:rPr>
        <w:t>eFt</w:t>
      </w:r>
      <w:proofErr w:type="spellEnd"/>
      <w:r w:rsidRPr="00CB56AC">
        <w:rPr>
          <w:rFonts w:ascii="Times New Roman" w:hAnsi="Times New Roman"/>
          <w:sz w:val="20"/>
          <w:szCs w:val="20"/>
        </w:rPr>
        <w:t>.</w:t>
      </w:r>
    </w:p>
    <w:p w:rsidR="00867EBC" w:rsidRDefault="00867EBC" w:rsidP="008F0F14">
      <w:pPr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867EBC" w:rsidRPr="00BD3DEA" w:rsidRDefault="00867EBC" w:rsidP="00944136">
      <w:pPr>
        <w:pStyle w:val="Cmsor1"/>
        <w:rPr>
          <w:rFonts w:ascii="Times New Roman" w:hAnsi="Times New Roman"/>
          <w:b w:val="0"/>
          <w:bCs w:val="0"/>
          <w:szCs w:val="22"/>
        </w:rPr>
      </w:pPr>
      <w:r w:rsidRPr="00BD3DEA">
        <w:rPr>
          <w:rFonts w:ascii="Times New Roman" w:hAnsi="Times New Roman"/>
          <w:szCs w:val="22"/>
        </w:rPr>
        <w:t xml:space="preserve">2. Kiadások </w:t>
      </w:r>
    </w:p>
    <w:p w:rsidR="00867EBC" w:rsidRPr="00BD3DEA" w:rsidRDefault="00867EBC" w:rsidP="008F0F14">
      <w:pPr>
        <w:jc w:val="both"/>
        <w:rPr>
          <w:rFonts w:ascii="Times New Roman" w:hAnsi="Times New Roman"/>
          <w:sz w:val="20"/>
          <w:szCs w:val="20"/>
        </w:rPr>
      </w:pPr>
    </w:p>
    <w:p w:rsidR="00867EBC" w:rsidRDefault="00867EBC" w:rsidP="008F0F14">
      <w:pPr>
        <w:jc w:val="both"/>
        <w:rPr>
          <w:rFonts w:ascii="Times New Roman" w:hAnsi="Times New Roman"/>
          <w:sz w:val="20"/>
          <w:szCs w:val="20"/>
        </w:rPr>
      </w:pPr>
      <w:r w:rsidRPr="00BD3DEA">
        <w:rPr>
          <w:rFonts w:ascii="Times New Roman" w:hAnsi="Times New Roman"/>
          <w:sz w:val="20"/>
          <w:szCs w:val="20"/>
        </w:rPr>
        <w:t>A személyi juttatások a törvény által kötelezően előírt emelést tartalmazzák (garantált bérminimum emelkedése</w:t>
      </w:r>
      <w:r>
        <w:rPr>
          <w:rFonts w:ascii="Times New Roman" w:hAnsi="Times New Roman"/>
          <w:sz w:val="20"/>
          <w:szCs w:val="20"/>
        </w:rPr>
        <w:t>, a vezető soros lépése</w:t>
      </w:r>
      <w:r w:rsidRPr="00BD3DEA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>, a dolgozók számlavezetési díját (1.000 Ft/fő/hó), illetve az EP tagdíj fizetésére 2.000Ft/fő/hó összeget</w:t>
      </w:r>
      <w:r w:rsidRPr="00BD3DEA">
        <w:rPr>
          <w:rFonts w:ascii="Times New Roman" w:hAnsi="Times New Roman"/>
          <w:sz w:val="20"/>
          <w:szCs w:val="20"/>
        </w:rPr>
        <w:t>.</w:t>
      </w:r>
      <w:r w:rsidR="00AC3BB4">
        <w:rPr>
          <w:rFonts w:ascii="Times New Roman" w:hAnsi="Times New Roman"/>
          <w:sz w:val="20"/>
          <w:szCs w:val="20"/>
        </w:rPr>
        <w:t xml:space="preserve"> </w:t>
      </w:r>
      <w:r w:rsidR="00AC3BB4" w:rsidRPr="00AC3BB4">
        <w:rPr>
          <w:rFonts w:ascii="Times New Roman" w:hAnsi="Times New Roman"/>
          <w:sz w:val="20"/>
          <w:szCs w:val="20"/>
          <w:highlight w:val="yellow"/>
        </w:rPr>
        <w:t>A Pénzügyi és Településfejlesztési Bizottság javaslata alapján:</w:t>
      </w:r>
      <w:r w:rsidR="00AC3BB4">
        <w:rPr>
          <w:rFonts w:ascii="Times New Roman" w:hAnsi="Times New Roman"/>
          <w:sz w:val="20"/>
          <w:szCs w:val="20"/>
        </w:rPr>
        <w:t xml:space="preserve"> </w:t>
      </w:r>
      <w:r w:rsidR="00AC3BB4" w:rsidRPr="002C0A03">
        <w:rPr>
          <w:rFonts w:ascii="Times New Roman" w:hAnsi="Times New Roman"/>
          <w:sz w:val="20"/>
          <w:szCs w:val="20"/>
          <w:highlight w:val="yellow"/>
        </w:rPr>
        <w:t xml:space="preserve">egyszeri 30 </w:t>
      </w:r>
      <w:proofErr w:type="spellStart"/>
      <w:r w:rsidR="00AC3BB4" w:rsidRPr="002C0A03">
        <w:rPr>
          <w:rFonts w:ascii="Times New Roman" w:hAnsi="Times New Roman"/>
          <w:sz w:val="20"/>
          <w:szCs w:val="20"/>
          <w:highlight w:val="yellow"/>
        </w:rPr>
        <w:t>eFt</w:t>
      </w:r>
      <w:proofErr w:type="spellEnd"/>
      <w:r w:rsidR="00AC3BB4" w:rsidRPr="002C0A03">
        <w:rPr>
          <w:rFonts w:ascii="Times New Roman" w:hAnsi="Times New Roman"/>
          <w:sz w:val="20"/>
          <w:szCs w:val="20"/>
          <w:highlight w:val="yellow"/>
        </w:rPr>
        <w:t xml:space="preserve"> Erzsébet utalvány+ járulék: </w:t>
      </w:r>
      <w:r w:rsidR="00AC3BB4">
        <w:rPr>
          <w:rFonts w:ascii="Times New Roman" w:hAnsi="Times New Roman"/>
          <w:sz w:val="20"/>
          <w:szCs w:val="20"/>
          <w:highlight w:val="yellow"/>
        </w:rPr>
        <w:t>2</w:t>
      </w:r>
      <w:r w:rsidR="00AC3BB4" w:rsidRPr="002C0A03">
        <w:rPr>
          <w:rFonts w:ascii="Times New Roman" w:hAnsi="Times New Roman"/>
          <w:sz w:val="20"/>
          <w:szCs w:val="20"/>
          <w:highlight w:val="yellow"/>
        </w:rPr>
        <w:t xml:space="preserve"> fő*30eFt=</w:t>
      </w:r>
      <w:r w:rsidR="00AC3BB4">
        <w:rPr>
          <w:rFonts w:ascii="Times New Roman" w:hAnsi="Times New Roman"/>
          <w:sz w:val="20"/>
          <w:szCs w:val="20"/>
          <w:highlight w:val="yellow"/>
        </w:rPr>
        <w:t>60</w:t>
      </w:r>
      <w:r w:rsidR="00AC3BB4" w:rsidRPr="002C0A03">
        <w:rPr>
          <w:rFonts w:ascii="Times New Roman" w:hAnsi="Times New Roman"/>
          <w:sz w:val="20"/>
          <w:szCs w:val="20"/>
          <w:highlight w:val="yellow"/>
        </w:rPr>
        <w:t xml:space="preserve"> </w:t>
      </w:r>
      <w:proofErr w:type="spellStart"/>
      <w:r w:rsidR="00AC3BB4" w:rsidRPr="002C0A03">
        <w:rPr>
          <w:rFonts w:ascii="Times New Roman" w:hAnsi="Times New Roman"/>
          <w:sz w:val="20"/>
          <w:szCs w:val="20"/>
          <w:highlight w:val="yellow"/>
        </w:rPr>
        <w:t>eFt</w:t>
      </w:r>
      <w:proofErr w:type="spellEnd"/>
      <w:r w:rsidR="00AC3BB4" w:rsidRPr="002C0A03">
        <w:rPr>
          <w:rFonts w:ascii="Times New Roman" w:hAnsi="Times New Roman"/>
          <w:sz w:val="20"/>
          <w:szCs w:val="20"/>
          <w:highlight w:val="yellow"/>
        </w:rPr>
        <w:t xml:space="preserve"> + járulék </w:t>
      </w:r>
      <w:r w:rsidR="00AC3BB4">
        <w:rPr>
          <w:rFonts w:ascii="Times New Roman" w:hAnsi="Times New Roman"/>
          <w:sz w:val="20"/>
          <w:szCs w:val="20"/>
          <w:highlight w:val="yellow"/>
        </w:rPr>
        <w:t>16</w:t>
      </w:r>
      <w:r w:rsidR="00AC3BB4" w:rsidRPr="002C0A03">
        <w:rPr>
          <w:rFonts w:ascii="Times New Roman" w:hAnsi="Times New Roman"/>
          <w:sz w:val="20"/>
          <w:szCs w:val="20"/>
          <w:highlight w:val="yellow"/>
        </w:rPr>
        <w:t xml:space="preserve"> </w:t>
      </w:r>
      <w:proofErr w:type="spellStart"/>
      <w:r w:rsidR="00AC3BB4" w:rsidRPr="002C0A03">
        <w:rPr>
          <w:rFonts w:ascii="Times New Roman" w:hAnsi="Times New Roman"/>
          <w:sz w:val="20"/>
          <w:szCs w:val="20"/>
          <w:highlight w:val="yellow"/>
        </w:rPr>
        <w:t>eFt</w:t>
      </w:r>
      <w:proofErr w:type="spellEnd"/>
      <w:r w:rsidR="00AC3BB4">
        <w:rPr>
          <w:rFonts w:ascii="Times New Roman" w:hAnsi="Times New Roman"/>
          <w:sz w:val="20"/>
          <w:szCs w:val="20"/>
        </w:rPr>
        <w:t>.</w:t>
      </w:r>
    </w:p>
    <w:p w:rsidR="00867EBC" w:rsidRPr="00BD3DEA" w:rsidRDefault="00867EBC" w:rsidP="008F0F14">
      <w:pPr>
        <w:jc w:val="both"/>
        <w:rPr>
          <w:rFonts w:ascii="Times New Roman" w:hAnsi="Times New Roman"/>
          <w:sz w:val="20"/>
          <w:szCs w:val="20"/>
        </w:rPr>
      </w:pPr>
    </w:p>
    <w:p w:rsidR="00867EBC" w:rsidRPr="00BD3DEA" w:rsidRDefault="00867EBC" w:rsidP="008F0F14">
      <w:pPr>
        <w:jc w:val="both"/>
        <w:rPr>
          <w:rFonts w:ascii="Times New Roman" w:hAnsi="Times New Roman"/>
          <w:sz w:val="20"/>
          <w:szCs w:val="20"/>
        </w:rPr>
      </w:pPr>
      <w:r w:rsidRPr="00BD3DEA">
        <w:rPr>
          <w:rFonts w:ascii="Times New Roman" w:hAnsi="Times New Roman"/>
          <w:sz w:val="20"/>
          <w:szCs w:val="20"/>
        </w:rPr>
        <w:t>Az intézmény dologi kiadásai</w:t>
      </w:r>
      <w:r>
        <w:rPr>
          <w:rFonts w:ascii="Times New Roman" w:hAnsi="Times New Roman"/>
          <w:sz w:val="20"/>
          <w:szCs w:val="20"/>
        </w:rPr>
        <w:t>t az előző évi szinten tervezte az intézményvezető, erről a III/3</w:t>
      </w:r>
      <w:r w:rsidRPr="00BD3DEA">
        <w:rPr>
          <w:rFonts w:ascii="Times New Roman" w:hAnsi="Times New Roman"/>
          <w:sz w:val="20"/>
          <w:szCs w:val="20"/>
        </w:rPr>
        <w:t>. számú melléklet tájékoztat</w:t>
      </w:r>
      <w:r>
        <w:rPr>
          <w:rFonts w:ascii="Times New Roman" w:hAnsi="Times New Roman"/>
          <w:sz w:val="20"/>
          <w:szCs w:val="20"/>
        </w:rPr>
        <w:t xml:space="preserve"> részletesen</w:t>
      </w:r>
      <w:r w:rsidRPr="00BD3DEA">
        <w:rPr>
          <w:rFonts w:ascii="Times New Roman" w:hAnsi="Times New Roman"/>
          <w:sz w:val="20"/>
          <w:szCs w:val="20"/>
        </w:rPr>
        <w:t xml:space="preserve">. </w:t>
      </w:r>
    </w:p>
    <w:p w:rsidR="00867EBC" w:rsidRDefault="00867EBC" w:rsidP="008F0F14">
      <w:pPr>
        <w:jc w:val="both"/>
        <w:rPr>
          <w:rFonts w:ascii="Times New Roman" w:hAnsi="Times New Roman"/>
          <w:sz w:val="20"/>
          <w:szCs w:val="20"/>
        </w:rPr>
      </w:pPr>
    </w:p>
    <w:p w:rsidR="00867EBC" w:rsidRPr="00BD3DEA" w:rsidRDefault="00867EBC" w:rsidP="008F0F14">
      <w:pPr>
        <w:jc w:val="both"/>
        <w:rPr>
          <w:rFonts w:ascii="Times New Roman" w:hAnsi="Times New Roman"/>
          <w:sz w:val="20"/>
          <w:szCs w:val="20"/>
        </w:rPr>
      </w:pPr>
      <w:r w:rsidRPr="00BD3DEA">
        <w:rPr>
          <w:rFonts w:ascii="Times New Roman" w:hAnsi="Times New Roman"/>
          <w:sz w:val="20"/>
          <w:szCs w:val="20"/>
        </w:rPr>
        <w:t>A Művelődési Ház és Könyvtár 201</w:t>
      </w:r>
      <w:r>
        <w:rPr>
          <w:rFonts w:ascii="Times New Roman" w:hAnsi="Times New Roman"/>
          <w:sz w:val="20"/>
          <w:szCs w:val="20"/>
        </w:rPr>
        <w:t>6</w:t>
      </w:r>
      <w:r w:rsidRPr="00BD3DEA">
        <w:rPr>
          <w:rFonts w:ascii="Times New Roman" w:hAnsi="Times New Roman"/>
          <w:sz w:val="20"/>
          <w:szCs w:val="20"/>
        </w:rPr>
        <w:t xml:space="preserve">. évi működési kiadásai </w:t>
      </w:r>
      <w:r w:rsidRPr="002F6984">
        <w:rPr>
          <w:rFonts w:ascii="Times New Roman" w:hAnsi="Times New Roman"/>
          <w:sz w:val="20"/>
          <w:szCs w:val="20"/>
        </w:rPr>
        <w:t xml:space="preserve">összesen </w:t>
      </w:r>
      <w:r w:rsidR="002F6984" w:rsidRPr="002F6984">
        <w:rPr>
          <w:rFonts w:ascii="Times New Roman" w:hAnsi="Times New Roman"/>
          <w:sz w:val="20"/>
          <w:szCs w:val="20"/>
          <w:highlight w:val="yellow"/>
        </w:rPr>
        <w:t>10 993</w:t>
      </w:r>
      <w:r w:rsidRPr="00BD3DEA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D3DEA">
        <w:rPr>
          <w:rFonts w:ascii="Times New Roman" w:hAnsi="Times New Roman"/>
          <w:sz w:val="20"/>
          <w:szCs w:val="20"/>
        </w:rPr>
        <w:t>eFt-ot</w:t>
      </w:r>
      <w:proofErr w:type="spellEnd"/>
      <w:r w:rsidRPr="00BD3DEA">
        <w:rPr>
          <w:rFonts w:ascii="Times New Roman" w:hAnsi="Times New Roman"/>
          <w:sz w:val="20"/>
          <w:szCs w:val="20"/>
        </w:rPr>
        <w:t xml:space="preserve"> tesznek ki.</w:t>
      </w:r>
    </w:p>
    <w:p w:rsidR="00867EBC" w:rsidRPr="009E4E4A" w:rsidRDefault="00867EBC" w:rsidP="008F0F14">
      <w:pPr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867EBC" w:rsidRPr="000F5186" w:rsidRDefault="00867EBC" w:rsidP="008F0F14">
      <w:pPr>
        <w:jc w:val="both"/>
        <w:rPr>
          <w:rFonts w:ascii="Times New Roman" w:hAnsi="Times New Roman"/>
          <w:b/>
          <w:sz w:val="24"/>
        </w:rPr>
      </w:pPr>
      <w:r w:rsidRPr="000F5186">
        <w:rPr>
          <w:rFonts w:ascii="Times New Roman" w:hAnsi="Times New Roman"/>
          <w:b/>
          <w:sz w:val="24"/>
        </w:rPr>
        <w:t>IV. Piliscsévi „Aranykapu” Egységes Óvoda-bölcsőde</w:t>
      </w:r>
    </w:p>
    <w:p w:rsidR="00867EBC" w:rsidRPr="009E4E4A" w:rsidRDefault="00867EBC" w:rsidP="0081688F">
      <w:pPr>
        <w:pStyle w:val="Cmsor1"/>
        <w:rPr>
          <w:rFonts w:ascii="Times New Roman" w:hAnsi="Times New Roman"/>
          <w:sz w:val="24"/>
          <w:highlight w:val="yellow"/>
        </w:rPr>
      </w:pPr>
    </w:p>
    <w:p w:rsidR="00867EBC" w:rsidRPr="00572C82" w:rsidRDefault="00867EBC" w:rsidP="0081688F">
      <w:pPr>
        <w:pStyle w:val="Cmsor1"/>
        <w:rPr>
          <w:rFonts w:ascii="Times New Roman" w:hAnsi="Times New Roman"/>
          <w:b w:val="0"/>
          <w:bCs w:val="0"/>
          <w:szCs w:val="22"/>
        </w:rPr>
      </w:pPr>
      <w:r w:rsidRPr="00572C82">
        <w:rPr>
          <w:rFonts w:ascii="Times New Roman" w:hAnsi="Times New Roman"/>
          <w:szCs w:val="22"/>
        </w:rPr>
        <w:t xml:space="preserve">1.Bevételek </w:t>
      </w:r>
    </w:p>
    <w:p w:rsidR="00867EBC" w:rsidRPr="00572C82" w:rsidRDefault="00867EBC" w:rsidP="0081688F">
      <w:pPr>
        <w:jc w:val="both"/>
        <w:rPr>
          <w:rFonts w:ascii="Times New Roman" w:hAnsi="Times New Roman"/>
          <w:i/>
          <w:sz w:val="24"/>
        </w:rPr>
      </w:pPr>
    </w:p>
    <w:p w:rsidR="00867EBC" w:rsidRPr="002F6984" w:rsidRDefault="00867EBC" w:rsidP="0081688F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Az intézmény 2016</w:t>
      </w:r>
      <w:r w:rsidRPr="00572C82">
        <w:rPr>
          <w:rFonts w:ascii="Times New Roman" w:hAnsi="Times New Roman"/>
          <w:sz w:val="20"/>
          <w:szCs w:val="20"/>
        </w:rPr>
        <w:t xml:space="preserve">. évi működésének finanszírozásához </w:t>
      </w:r>
      <w:r w:rsidR="00A85CCC">
        <w:rPr>
          <w:rFonts w:ascii="Times New Roman" w:hAnsi="Times New Roman"/>
          <w:sz w:val="20"/>
          <w:szCs w:val="20"/>
        </w:rPr>
        <w:t>52.571</w:t>
      </w:r>
      <w:r w:rsidRPr="00572C8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72C82">
        <w:rPr>
          <w:rFonts w:ascii="Times New Roman" w:hAnsi="Times New Roman"/>
          <w:sz w:val="20"/>
          <w:szCs w:val="20"/>
        </w:rPr>
        <w:t>eFt</w:t>
      </w:r>
      <w:proofErr w:type="spellEnd"/>
      <w:r w:rsidRPr="00572C82">
        <w:rPr>
          <w:rFonts w:ascii="Times New Roman" w:hAnsi="Times New Roman"/>
          <w:sz w:val="20"/>
          <w:szCs w:val="20"/>
        </w:rPr>
        <w:t xml:space="preserve"> szükséges. Ehhez </w:t>
      </w:r>
      <w:r>
        <w:rPr>
          <w:rFonts w:ascii="Times New Roman" w:hAnsi="Times New Roman"/>
          <w:sz w:val="20"/>
          <w:szCs w:val="20"/>
        </w:rPr>
        <w:t xml:space="preserve">45.520 </w:t>
      </w:r>
      <w:proofErr w:type="spellStart"/>
      <w:r w:rsidRPr="00572C82">
        <w:rPr>
          <w:rFonts w:ascii="Times New Roman" w:hAnsi="Times New Roman"/>
          <w:sz w:val="20"/>
          <w:szCs w:val="20"/>
        </w:rPr>
        <w:t>eFt-tal</w:t>
      </w:r>
      <w:proofErr w:type="spellEnd"/>
      <w:r w:rsidRPr="00572C82">
        <w:rPr>
          <w:rFonts w:ascii="Times New Roman" w:hAnsi="Times New Roman"/>
          <w:sz w:val="20"/>
          <w:szCs w:val="20"/>
        </w:rPr>
        <w:t xml:space="preserve"> járul hozzá az állam, az intézmény pénzmaradványa </w:t>
      </w:r>
      <w:r>
        <w:rPr>
          <w:rFonts w:ascii="Times New Roman" w:hAnsi="Times New Roman"/>
          <w:sz w:val="20"/>
          <w:szCs w:val="20"/>
        </w:rPr>
        <w:t>2.110</w:t>
      </w:r>
      <w:r w:rsidRPr="00572C8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72C82">
        <w:rPr>
          <w:rFonts w:ascii="Times New Roman" w:hAnsi="Times New Roman"/>
          <w:sz w:val="20"/>
          <w:szCs w:val="20"/>
        </w:rPr>
        <w:t>eFt</w:t>
      </w:r>
      <w:proofErr w:type="spellEnd"/>
      <w:r w:rsidRPr="00572C82">
        <w:rPr>
          <w:rFonts w:ascii="Times New Roman" w:hAnsi="Times New Roman"/>
          <w:sz w:val="20"/>
          <w:szCs w:val="20"/>
        </w:rPr>
        <w:t>, az önkormányz</w:t>
      </w:r>
      <w:r>
        <w:rPr>
          <w:rFonts w:ascii="Times New Roman" w:hAnsi="Times New Roman"/>
          <w:sz w:val="20"/>
          <w:szCs w:val="20"/>
        </w:rPr>
        <w:t xml:space="preserve">ati hozzájárulás összege </w:t>
      </w:r>
      <w:r w:rsidRPr="002F6984">
        <w:rPr>
          <w:rFonts w:ascii="Times New Roman" w:hAnsi="Times New Roman"/>
          <w:sz w:val="20"/>
          <w:szCs w:val="20"/>
        </w:rPr>
        <w:t xml:space="preserve">pedig </w:t>
      </w:r>
      <w:r w:rsidR="002F6984" w:rsidRPr="002F6984">
        <w:rPr>
          <w:rFonts w:ascii="Times New Roman" w:hAnsi="Times New Roman"/>
          <w:sz w:val="20"/>
          <w:szCs w:val="20"/>
        </w:rPr>
        <w:t>4.941</w:t>
      </w:r>
      <w:r w:rsidRPr="002F6984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2F6984">
        <w:rPr>
          <w:rFonts w:ascii="Times New Roman" w:hAnsi="Times New Roman"/>
          <w:sz w:val="20"/>
          <w:szCs w:val="20"/>
        </w:rPr>
        <w:t>eFt</w:t>
      </w:r>
      <w:proofErr w:type="spellEnd"/>
      <w:r w:rsidRPr="002F6984">
        <w:rPr>
          <w:rFonts w:ascii="Times New Roman" w:hAnsi="Times New Roman"/>
          <w:sz w:val="20"/>
          <w:szCs w:val="20"/>
        </w:rPr>
        <w:t>.</w:t>
      </w:r>
    </w:p>
    <w:p w:rsidR="00867EBC" w:rsidRPr="002F6984" w:rsidRDefault="00867EBC" w:rsidP="0081688F">
      <w:pPr>
        <w:jc w:val="both"/>
        <w:rPr>
          <w:rFonts w:ascii="Times New Roman" w:hAnsi="Times New Roman"/>
          <w:i/>
          <w:sz w:val="20"/>
          <w:szCs w:val="20"/>
        </w:rPr>
      </w:pPr>
    </w:p>
    <w:p w:rsidR="00867EBC" w:rsidRPr="009E4E4A" w:rsidRDefault="00867EBC" w:rsidP="0081688F">
      <w:pPr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867EBC" w:rsidRPr="00BD3DEA" w:rsidRDefault="00867EBC" w:rsidP="0081688F">
      <w:pPr>
        <w:pStyle w:val="Cmsor1"/>
        <w:rPr>
          <w:rFonts w:ascii="Times New Roman" w:hAnsi="Times New Roman"/>
          <w:b w:val="0"/>
          <w:bCs w:val="0"/>
          <w:szCs w:val="22"/>
        </w:rPr>
      </w:pPr>
      <w:r w:rsidRPr="00BD3DEA">
        <w:rPr>
          <w:rFonts w:ascii="Times New Roman" w:hAnsi="Times New Roman"/>
          <w:szCs w:val="22"/>
        </w:rPr>
        <w:t xml:space="preserve">2. Kiadások </w:t>
      </w:r>
    </w:p>
    <w:p w:rsidR="00867EBC" w:rsidRDefault="00867EBC" w:rsidP="00A87091">
      <w:pPr>
        <w:jc w:val="both"/>
        <w:rPr>
          <w:rFonts w:ascii="Times New Roman" w:hAnsi="Times New Roman"/>
          <w:sz w:val="20"/>
          <w:szCs w:val="20"/>
        </w:rPr>
      </w:pPr>
    </w:p>
    <w:p w:rsidR="00867EBC" w:rsidRDefault="00867EBC" w:rsidP="00A87091">
      <w:pPr>
        <w:jc w:val="both"/>
        <w:rPr>
          <w:rFonts w:ascii="Times New Roman" w:hAnsi="Times New Roman"/>
          <w:sz w:val="20"/>
          <w:szCs w:val="20"/>
        </w:rPr>
      </w:pPr>
      <w:r w:rsidRPr="00A87091">
        <w:rPr>
          <w:rFonts w:ascii="Times New Roman" w:hAnsi="Times New Roman"/>
          <w:i/>
          <w:sz w:val="20"/>
          <w:szCs w:val="20"/>
        </w:rPr>
        <w:t>Személyi kiadások</w:t>
      </w:r>
    </w:p>
    <w:p w:rsidR="00867EBC" w:rsidRDefault="00867EBC" w:rsidP="00A87091">
      <w:pPr>
        <w:jc w:val="both"/>
        <w:rPr>
          <w:rFonts w:ascii="Times New Roman" w:hAnsi="Times New Roman"/>
          <w:sz w:val="20"/>
          <w:szCs w:val="20"/>
        </w:rPr>
      </w:pPr>
    </w:p>
    <w:p w:rsidR="00867EBC" w:rsidRPr="00A87091" w:rsidRDefault="00867EBC" w:rsidP="00A87091">
      <w:pPr>
        <w:jc w:val="both"/>
        <w:rPr>
          <w:rFonts w:ascii="Times New Roman" w:hAnsi="Times New Roman"/>
          <w:sz w:val="20"/>
          <w:szCs w:val="20"/>
        </w:rPr>
      </w:pPr>
      <w:r w:rsidRPr="00A87091">
        <w:rPr>
          <w:rFonts w:ascii="Times New Roman" w:hAnsi="Times New Roman"/>
          <w:sz w:val="20"/>
          <w:szCs w:val="20"/>
        </w:rPr>
        <w:t xml:space="preserve">Az intézmény engedélyezett személyi ellátottsága </w:t>
      </w:r>
      <w:r w:rsidRPr="00FF6CDF">
        <w:rPr>
          <w:rFonts w:ascii="Times New Roman" w:hAnsi="Times New Roman"/>
          <w:sz w:val="20"/>
          <w:szCs w:val="20"/>
        </w:rPr>
        <w:t>14 f</w:t>
      </w:r>
      <w:r w:rsidRPr="00A87091">
        <w:rPr>
          <w:rFonts w:ascii="Times New Roman" w:hAnsi="Times New Roman"/>
          <w:sz w:val="20"/>
          <w:szCs w:val="20"/>
        </w:rPr>
        <w:t>ő.</w:t>
      </w:r>
    </w:p>
    <w:p w:rsidR="00867EBC" w:rsidRPr="00A87091" w:rsidRDefault="00867EBC" w:rsidP="00A87091">
      <w:pPr>
        <w:jc w:val="both"/>
        <w:rPr>
          <w:rFonts w:ascii="Times New Roman" w:hAnsi="Times New Roman"/>
          <w:sz w:val="20"/>
          <w:szCs w:val="20"/>
        </w:rPr>
      </w:pPr>
      <w:r w:rsidRPr="00A87091">
        <w:rPr>
          <w:rFonts w:ascii="Times New Roman" w:hAnsi="Times New Roman"/>
          <w:sz w:val="20"/>
          <w:szCs w:val="20"/>
        </w:rPr>
        <w:t>Az alapilletmények</w:t>
      </w:r>
      <w:r>
        <w:rPr>
          <w:rFonts w:ascii="Times New Roman" w:hAnsi="Times New Roman"/>
          <w:sz w:val="20"/>
          <w:szCs w:val="20"/>
        </w:rPr>
        <w:t>et</w:t>
      </w:r>
      <w:r w:rsidRPr="00A87091">
        <w:rPr>
          <w:rFonts w:ascii="Times New Roman" w:hAnsi="Times New Roman"/>
          <w:sz w:val="20"/>
          <w:szCs w:val="20"/>
        </w:rPr>
        <w:t xml:space="preserve"> a közalkalmazotti bértábla alapján </w:t>
      </w:r>
      <w:r>
        <w:rPr>
          <w:rFonts w:ascii="Times New Roman" w:hAnsi="Times New Roman"/>
          <w:sz w:val="20"/>
          <w:szCs w:val="20"/>
        </w:rPr>
        <w:t>tervezte az intézményvezető</w:t>
      </w:r>
      <w:r w:rsidRPr="00A87091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6</w:t>
      </w:r>
      <w:r w:rsidRPr="00A87091">
        <w:rPr>
          <w:rFonts w:ascii="Times New Roman" w:hAnsi="Times New Roman"/>
          <w:sz w:val="20"/>
          <w:szCs w:val="20"/>
        </w:rPr>
        <w:t xml:space="preserve"> fő soros lépővel, ill. a garantált b</w:t>
      </w:r>
      <w:r>
        <w:rPr>
          <w:rFonts w:ascii="Times New Roman" w:hAnsi="Times New Roman"/>
          <w:sz w:val="20"/>
          <w:szCs w:val="20"/>
        </w:rPr>
        <w:t>érminimumra való kiegészítéssel, figyelembe véve a pedagógusok szeptemberi illetmény emelését.</w:t>
      </w:r>
    </w:p>
    <w:p w:rsidR="00867EBC" w:rsidRDefault="00867EBC" w:rsidP="00A87091">
      <w:pPr>
        <w:jc w:val="both"/>
        <w:rPr>
          <w:rFonts w:ascii="Times New Roman" w:hAnsi="Times New Roman"/>
          <w:sz w:val="20"/>
          <w:szCs w:val="20"/>
        </w:rPr>
      </w:pPr>
    </w:p>
    <w:p w:rsidR="00867EBC" w:rsidRPr="00A87091" w:rsidRDefault="00867EBC" w:rsidP="00A87091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 bértömeg tartalmazza a dolgozók különböző pótlékait</w:t>
      </w:r>
      <w:r w:rsidRPr="00A87091">
        <w:rPr>
          <w:rFonts w:ascii="Times New Roman" w:hAnsi="Times New Roman"/>
          <w:sz w:val="20"/>
          <w:szCs w:val="20"/>
        </w:rPr>
        <w:t>: 1 fő magasabb vezetői, 1 fő vezető helyettesi, 4 fő nemzetiségi, 1 fő munkakö</w:t>
      </w:r>
      <w:r>
        <w:rPr>
          <w:rFonts w:ascii="Times New Roman" w:hAnsi="Times New Roman"/>
          <w:sz w:val="20"/>
          <w:szCs w:val="20"/>
        </w:rPr>
        <w:t>zösség-vezetői pótlék</w:t>
      </w:r>
      <w:r w:rsidRPr="00A87091">
        <w:rPr>
          <w:rFonts w:ascii="Times New Roman" w:hAnsi="Times New Roman"/>
          <w:sz w:val="20"/>
          <w:szCs w:val="20"/>
        </w:rPr>
        <w:t xml:space="preserve"> és 1 fő mentorpedagógusnak megítélt kereset kiegészítés.</w:t>
      </w:r>
    </w:p>
    <w:p w:rsidR="00867EBC" w:rsidRPr="00A87091" w:rsidRDefault="00867EBC" w:rsidP="00A87091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 táblázatok tartalmazzák </w:t>
      </w:r>
      <w:r w:rsidRPr="00A87091">
        <w:rPr>
          <w:rFonts w:ascii="Times New Roman" w:hAnsi="Times New Roman"/>
          <w:sz w:val="20"/>
          <w:szCs w:val="20"/>
        </w:rPr>
        <w:t>a kötelező 2%-os kereset kiegészítést, 12.000</w:t>
      </w:r>
      <w:r>
        <w:rPr>
          <w:rFonts w:ascii="Times New Roman" w:hAnsi="Times New Roman"/>
          <w:sz w:val="20"/>
          <w:szCs w:val="20"/>
        </w:rPr>
        <w:t>-</w:t>
      </w:r>
      <w:proofErr w:type="gramStart"/>
      <w:r>
        <w:rPr>
          <w:rFonts w:ascii="Times New Roman" w:hAnsi="Times New Roman"/>
          <w:sz w:val="20"/>
          <w:szCs w:val="20"/>
        </w:rPr>
        <w:t>.Ft</w:t>
      </w:r>
      <w:proofErr w:type="gramEnd"/>
      <w:r>
        <w:rPr>
          <w:rFonts w:ascii="Times New Roman" w:hAnsi="Times New Roman"/>
          <w:sz w:val="20"/>
          <w:szCs w:val="20"/>
        </w:rPr>
        <w:t>/év/fő számlavezetési díjat, illetve 1 dolgozó jubileumi jutalmát.</w:t>
      </w:r>
      <w:r w:rsidR="00A85CCC" w:rsidRPr="00A85CCC">
        <w:rPr>
          <w:rFonts w:ascii="Times New Roman" w:hAnsi="Times New Roman"/>
          <w:sz w:val="20"/>
          <w:szCs w:val="20"/>
          <w:highlight w:val="yellow"/>
        </w:rPr>
        <w:t xml:space="preserve"> </w:t>
      </w:r>
      <w:r w:rsidR="00A85CCC" w:rsidRPr="00AC3BB4">
        <w:rPr>
          <w:rFonts w:ascii="Times New Roman" w:hAnsi="Times New Roman"/>
          <w:sz w:val="20"/>
          <w:szCs w:val="20"/>
          <w:highlight w:val="yellow"/>
        </w:rPr>
        <w:t>A Pénzügyi és Településfejlesztési Bizottság javaslata alapján:</w:t>
      </w:r>
      <w:r w:rsidR="00A85CCC">
        <w:rPr>
          <w:rFonts w:ascii="Times New Roman" w:hAnsi="Times New Roman"/>
          <w:sz w:val="20"/>
          <w:szCs w:val="20"/>
        </w:rPr>
        <w:t xml:space="preserve"> </w:t>
      </w:r>
      <w:r w:rsidR="00A85CCC" w:rsidRPr="002C0A03">
        <w:rPr>
          <w:rFonts w:ascii="Times New Roman" w:hAnsi="Times New Roman"/>
          <w:sz w:val="20"/>
          <w:szCs w:val="20"/>
          <w:highlight w:val="yellow"/>
        </w:rPr>
        <w:t xml:space="preserve">egyszeri 30 </w:t>
      </w:r>
      <w:proofErr w:type="spellStart"/>
      <w:r w:rsidR="00A85CCC" w:rsidRPr="002C0A03">
        <w:rPr>
          <w:rFonts w:ascii="Times New Roman" w:hAnsi="Times New Roman"/>
          <w:sz w:val="20"/>
          <w:szCs w:val="20"/>
          <w:highlight w:val="yellow"/>
        </w:rPr>
        <w:t>eFt</w:t>
      </w:r>
      <w:proofErr w:type="spellEnd"/>
      <w:r w:rsidR="00A85CCC" w:rsidRPr="002C0A03">
        <w:rPr>
          <w:rFonts w:ascii="Times New Roman" w:hAnsi="Times New Roman"/>
          <w:sz w:val="20"/>
          <w:szCs w:val="20"/>
          <w:highlight w:val="yellow"/>
        </w:rPr>
        <w:t xml:space="preserve"> Erzsébet utalvány+ járulék: </w:t>
      </w:r>
      <w:r w:rsidR="00A85CCC">
        <w:rPr>
          <w:rFonts w:ascii="Times New Roman" w:hAnsi="Times New Roman"/>
          <w:sz w:val="20"/>
          <w:szCs w:val="20"/>
          <w:highlight w:val="yellow"/>
        </w:rPr>
        <w:t>6</w:t>
      </w:r>
      <w:r w:rsidR="00A85CCC" w:rsidRPr="002C0A03">
        <w:rPr>
          <w:rFonts w:ascii="Times New Roman" w:hAnsi="Times New Roman"/>
          <w:sz w:val="20"/>
          <w:szCs w:val="20"/>
          <w:highlight w:val="yellow"/>
        </w:rPr>
        <w:t xml:space="preserve"> fő*30eFt=</w:t>
      </w:r>
      <w:r w:rsidR="00A85CCC">
        <w:rPr>
          <w:rFonts w:ascii="Times New Roman" w:hAnsi="Times New Roman"/>
          <w:sz w:val="20"/>
          <w:szCs w:val="20"/>
          <w:highlight w:val="yellow"/>
        </w:rPr>
        <w:t>180</w:t>
      </w:r>
      <w:r w:rsidR="00A85CCC" w:rsidRPr="002C0A03">
        <w:rPr>
          <w:rFonts w:ascii="Times New Roman" w:hAnsi="Times New Roman"/>
          <w:sz w:val="20"/>
          <w:szCs w:val="20"/>
          <w:highlight w:val="yellow"/>
        </w:rPr>
        <w:t xml:space="preserve"> </w:t>
      </w:r>
      <w:proofErr w:type="spellStart"/>
      <w:r w:rsidR="00A85CCC" w:rsidRPr="002C0A03">
        <w:rPr>
          <w:rFonts w:ascii="Times New Roman" w:hAnsi="Times New Roman"/>
          <w:sz w:val="20"/>
          <w:szCs w:val="20"/>
          <w:highlight w:val="yellow"/>
        </w:rPr>
        <w:t>eFt</w:t>
      </w:r>
      <w:proofErr w:type="spellEnd"/>
      <w:r w:rsidR="00A85CCC" w:rsidRPr="002C0A03">
        <w:rPr>
          <w:rFonts w:ascii="Times New Roman" w:hAnsi="Times New Roman"/>
          <w:sz w:val="20"/>
          <w:szCs w:val="20"/>
          <w:highlight w:val="yellow"/>
        </w:rPr>
        <w:t xml:space="preserve"> + járulék </w:t>
      </w:r>
      <w:r w:rsidR="00A85CCC">
        <w:rPr>
          <w:rFonts w:ascii="Times New Roman" w:hAnsi="Times New Roman"/>
          <w:sz w:val="20"/>
          <w:szCs w:val="20"/>
          <w:highlight w:val="yellow"/>
        </w:rPr>
        <w:t>49</w:t>
      </w:r>
      <w:r w:rsidR="00A85CCC" w:rsidRPr="002C0A03">
        <w:rPr>
          <w:rFonts w:ascii="Times New Roman" w:hAnsi="Times New Roman"/>
          <w:sz w:val="20"/>
          <w:szCs w:val="20"/>
          <w:highlight w:val="yellow"/>
        </w:rPr>
        <w:t xml:space="preserve"> </w:t>
      </w:r>
      <w:proofErr w:type="spellStart"/>
      <w:r w:rsidR="00A85CCC" w:rsidRPr="002C0A03">
        <w:rPr>
          <w:rFonts w:ascii="Times New Roman" w:hAnsi="Times New Roman"/>
          <w:sz w:val="20"/>
          <w:szCs w:val="20"/>
          <w:highlight w:val="yellow"/>
        </w:rPr>
        <w:t>eFt</w:t>
      </w:r>
      <w:proofErr w:type="spellEnd"/>
    </w:p>
    <w:p w:rsidR="00867EBC" w:rsidRDefault="00867EBC" w:rsidP="008F0F14">
      <w:pPr>
        <w:jc w:val="both"/>
        <w:rPr>
          <w:rFonts w:ascii="Times New Roman" w:hAnsi="Times New Roman"/>
          <w:sz w:val="20"/>
          <w:szCs w:val="20"/>
        </w:rPr>
      </w:pPr>
    </w:p>
    <w:p w:rsidR="00867EBC" w:rsidRPr="00BD3DEA" w:rsidRDefault="00867EBC" w:rsidP="00F47ABA">
      <w:pPr>
        <w:jc w:val="both"/>
        <w:rPr>
          <w:rFonts w:ascii="Times New Roman" w:hAnsi="Times New Roman"/>
          <w:sz w:val="20"/>
          <w:szCs w:val="20"/>
        </w:rPr>
      </w:pPr>
      <w:r w:rsidRPr="00BD3DEA">
        <w:rPr>
          <w:rFonts w:ascii="Times New Roman" w:hAnsi="Times New Roman"/>
          <w:sz w:val="20"/>
          <w:szCs w:val="20"/>
        </w:rPr>
        <w:t>Az intézmény dologi kiadásai</w:t>
      </w:r>
      <w:r>
        <w:rPr>
          <w:rFonts w:ascii="Times New Roman" w:hAnsi="Times New Roman"/>
          <w:sz w:val="20"/>
          <w:szCs w:val="20"/>
        </w:rPr>
        <w:t>t az előző évi szinten tervezte az intézményvezető, erről a IV/3</w:t>
      </w:r>
      <w:r w:rsidRPr="00BD3DEA">
        <w:rPr>
          <w:rFonts w:ascii="Times New Roman" w:hAnsi="Times New Roman"/>
          <w:sz w:val="20"/>
          <w:szCs w:val="20"/>
        </w:rPr>
        <w:t>. számú melléklet tájékoztat</w:t>
      </w:r>
      <w:r>
        <w:rPr>
          <w:rFonts w:ascii="Times New Roman" w:hAnsi="Times New Roman"/>
          <w:sz w:val="20"/>
          <w:szCs w:val="20"/>
        </w:rPr>
        <w:t xml:space="preserve"> részletesen</w:t>
      </w:r>
      <w:r w:rsidRPr="00BD3DEA">
        <w:rPr>
          <w:rFonts w:ascii="Times New Roman" w:hAnsi="Times New Roman"/>
          <w:sz w:val="20"/>
          <w:szCs w:val="20"/>
        </w:rPr>
        <w:t xml:space="preserve">. </w:t>
      </w:r>
    </w:p>
    <w:p w:rsidR="00867EBC" w:rsidRDefault="00867EBC" w:rsidP="00C179B1">
      <w:pPr>
        <w:jc w:val="both"/>
        <w:rPr>
          <w:rFonts w:ascii="Times New Roman" w:hAnsi="Times New Roman"/>
          <w:sz w:val="20"/>
          <w:szCs w:val="20"/>
        </w:rPr>
      </w:pPr>
    </w:p>
    <w:p w:rsidR="003D3AFC" w:rsidRPr="000D4059" w:rsidRDefault="003D3AFC" w:rsidP="00DF3DB7">
      <w:pPr>
        <w:pStyle w:val="Szvegtrzs2"/>
        <w:jc w:val="both"/>
        <w:rPr>
          <w:rFonts w:ascii="Times New Roman" w:hAnsi="Times New Roman"/>
          <w:sz w:val="20"/>
          <w:szCs w:val="20"/>
          <w:highlight w:val="yellow"/>
        </w:rPr>
      </w:pPr>
      <w:r w:rsidRPr="000D4059">
        <w:rPr>
          <w:rFonts w:ascii="Times New Roman" w:hAnsi="Times New Roman"/>
          <w:sz w:val="20"/>
          <w:szCs w:val="20"/>
          <w:highlight w:val="yellow"/>
        </w:rPr>
        <w:t xml:space="preserve">A Pénzügyi </w:t>
      </w:r>
      <w:r w:rsidR="000D4059" w:rsidRPr="000D4059">
        <w:rPr>
          <w:rFonts w:ascii="Times New Roman" w:hAnsi="Times New Roman"/>
          <w:sz w:val="20"/>
          <w:szCs w:val="20"/>
          <w:highlight w:val="yellow"/>
        </w:rPr>
        <w:t>és Településfejlesztési Bizottság a 2016. évi költségvetés tervezetet megtárgyalta és a fenti módosításokkal a Képviselő- testületnek elfog</w:t>
      </w:r>
      <w:r w:rsidR="000D4059">
        <w:rPr>
          <w:rFonts w:ascii="Times New Roman" w:hAnsi="Times New Roman"/>
          <w:sz w:val="20"/>
          <w:szCs w:val="20"/>
          <w:highlight w:val="yellow"/>
        </w:rPr>
        <w:t>ad</w:t>
      </w:r>
      <w:r w:rsidR="000D4059" w:rsidRPr="000D4059">
        <w:rPr>
          <w:rFonts w:ascii="Times New Roman" w:hAnsi="Times New Roman"/>
          <w:sz w:val="20"/>
          <w:szCs w:val="20"/>
          <w:highlight w:val="yellow"/>
        </w:rPr>
        <w:t>ásra javasolja.</w:t>
      </w:r>
    </w:p>
    <w:p w:rsidR="003D3AFC" w:rsidRPr="000D4059" w:rsidRDefault="003D3AFC" w:rsidP="00DF3DB7">
      <w:pPr>
        <w:pStyle w:val="Szvegtrzs2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3D3AFC" w:rsidRPr="000D4059" w:rsidRDefault="003D3AFC" w:rsidP="00DF3DB7">
      <w:pPr>
        <w:pStyle w:val="Szvegtrzs2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DF3DB7" w:rsidRPr="00DF3DB7" w:rsidRDefault="00DF3DB7" w:rsidP="00DF3DB7">
      <w:pPr>
        <w:pStyle w:val="Szvegtrzs2"/>
        <w:jc w:val="both"/>
        <w:rPr>
          <w:rFonts w:ascii="Times New Roman" w:hAnsi="Times New Roman"/>
          <w:sz w:val="20"/>
          <w:szCs w:val="20"/>
        </w:rPr>
      </w:pPr>
      <w:r w:rsidRPr="000D4059">
        <w:rPr>
          <w:rFonts w:ascii="Times New Roman" w:hAnsi="Times New Roman"/>
          <w:sz w:val="20"/>
          <w:szCs w:val="20"/>
          <w:highlight w:val="yellow"/>
        </w:rPr>
        <w:t>Kérem a tisztelt Képviselő-testületet, hogy az előterjesztés alapján a rendelet-tervezetet tárgyalja meg, majd döntsön a 2016. évi költségvetés tárgyában</w:t>
      </w:r>
      <w:r w:rsidRPr="00DF3DB7">
        <w:rPr>
          <w:rFonts w:ascii="Times New Roman" w:hAnsi="Times New Roman"/>
          <w:sz w:val="20"/>
          <w:szCs w:val="20"/>
        </w:rPr>
        <w:t>.</w:t>
      </w:r>
    </w:p>
    <w:p w:rsidR="00867EBC" w:rsidRPr="009E4E4A" w:rsidRDefault="00867EBC" w:rsidP="00044764">
      <w:pPr>
        <w:pStyle w:val="Szvegtrzs2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867EBC" w:rsidRPr="00F67A37" w:rsidRDefault="00867EBC" w:rsidP="0067426D">
      <w:pPr>
        <w:pStyle w:val="Szvegtrzs2"/>
        <w:jc w:val="both"/>
        <w:rPr>
          <w:rFonts w:ascii="Times New Roman" w:hAnsi="Times New Roman"/>
          <w:color w:val="FF9900"/>
          <w:szCs w:val="22"/>
        </w:rPr>
      </w:pPr>
    </w:p>
    <w:p w:rsidR="00867EBC" w:rsidRPr="009E4E4A" w:rsidRDefault="00867EBC" w:rsidP="002F4CC4">
      <w:pPr>
        <w:jc w:val="both"/>
        <w:rPr>
          <w:rFonts w:ascii="Times New Roman" w:hAnsi="Times New Roman"/>
          <w:szCs w:val="22"/>
        </w:rPr>
      </w:pPr>
    </w:p>
    <w:p w:rsidR="00867EBC" w:rsidRPr="006B0385" w:rsidRDefault="00867EBC" w:rsidP="002F4CC4">
      <w:pPr>
        <w:jc w:val="both"/>
        <w:rPr>
          <w:rFonts w:ascii="Times New Roman" w:hAnsi="Times New Roman"/>
          <w:sz w:val="20"/>
          <w:szCs w:val="20"/>
        </w:rPr>
      </w:pPr>
      <w:r w:rsidRPr="006B0385">
        <w:rPr>
          <w:rFonts w:ascii="Times New Roman" w:hAnsi="Times New Roman"/>
          <w:sz w:val="20"/>
          <w:szCs w:val="20"/>
        </w:rPr>
        <w:t xml:space="preserve">Piliscsév, </w:t>
      </w:r>
      <w:r>
        <w:rPr>
          <w:rFonts w:ascii="Times New Roman" w:hAnsi="Times New Roman"/>
          <w:sz w:val="20"/>
          <w:szCs w:val="20"/>
        </w:rPr>
        <w:t xml:space="preserve">2016. </w:t>
      </w:r>
      <w:r w:rsidR="00DF3DB7">
        <w:rPr>
          <w:rFonts w:ascii="Times New Roman" w:hAnsi="Times New Roman"/>
          <w:sz w:val="20"/>
          <w:szCs w:val="20"/>
        </w:rPr>
        <w:t>február 1</w:t>
      </w:r>
      <w:r>
        <w:rPr>
          <w:rFonts w:ascii="Times New Roman" w:hAnsi="Times New Roman"/>
          <w:sz w:val="20"/>
          <w:szCs w:val="20"/>
        </w:rPr>
        <w:t>.</w:t>
      </w:r>
    </w:p>
    <w:p w:rsidR="00867EBC" w:rsidRPr="006B0385" w:rsidRDefault="00867EBC" w:rsidP="00600F11">
      <w:pPr>
        <w:jc w:val="center"/>
        <w:rPr>
          <w:rFonts w:ascii="Times New Roman" w:hAnsi="Times New Roman"/>
          <w:sz w:val="20"/>
          <w:szCs w:val="20"/>
        </w:rPr>
      </w:pPr>
    </w:p>
    <w:p w:rsidR="00867EBC" w:rsidRPr="006B0385" w:rsidRDefault="00867EBC" w:rsidP="002F4CC4">
      <w:pPr>
        <w:jc w:val="both"/>
        <w:rPr>
          <w:rFonts w:ascii="Times New Roman" w:hAnsi="Times New Roman"/>
          <w:sz w:val="20"/>
          <w:szCs w:val="20"/>
        </w:rPr>
      </w:pPr>
      <w:r w:rsidRPr="00F67A37">
        <w:rPr>
          <w:rFonts w:ascii="Times New Roman" w:hAnsi="Times New Roman"/>
          <w:szCs w:val="22"/>
        </w:rPr>
        <w:tab/>
      </w:r>
      <w:r w:rsidRPr="00F67A37">
        <w:rPr>
          <w:rFonts w:ascii="Times New Roman" w:hAnsi="Times New Roman"/>
          <w:szCs w:val="22"/>
        </w:rPr>
        <w:tab/>
      </w:r>
      <w:r w:rsidRPr="00F67A37">
        <w:rPr>
          <w:rFonts w:ascii="Times New Roman" w:hAnsi="Times New Roman"/>
          <w:szCs w:val="22"/>
        </w:rPr>
        <w:tab/>
      </w:r>
      <w:r w:rsidRPr="00F67A37">
        <w:rPr>
          <w:rFonts w:ascii="Times New Roman" w:hAnsi="Times New Roman"/>
          <w:szCs w:val="22"/>
        </w:rPr>
        <w:tab/>
      </w:r>
      <w:r w:rsidRPr="00F67A37">
        <w:rPr>
          <w:rFonts w:ascii="Times New Roman" w:hAnsi="Times New Roman"/>
          <w:szCs w:val="22"/>
        </w:rPr>
        <w:tab/>
      </w:r>
      <w:r w:rsidRPr="00F67A37">
        <w:rPr>
          <w:rFonts w:ascii="Times New Roman" w:hAnsi="Times New Roman"/>
          <w:szCs w:val="22"/>
        </w:rPr>
        <w:tab/>
      </w:r>
      <w:r w:rsidRPr="00F67A37">
        <w:rPr>
          <w:rFonts w:ascii="Times New Roman" w:hAnsi="Times New Roman"/>
          <w:szCs w:val="22"/>
        </w:rPr>
        <w:tab/>
      </w:r>
      <w:r w:rsidRPr="00F67A37">
        <w:rPr>
          <w:rFonts w:ascii="Times New Roman" w:hAnsi="Times New Roman"/>
          <w:szCs w:val="22"/>
        </w:rPr>
        <w:tab/>
      </w:r>
      <w:r w:rsidRPr="006B0385">
        <w:rPr>
          <w:rFonts w:ascii="Times New Roman" w:hAnsi="Times New Roman"/>
          <w:sz w:val="20"/>
          <w:szCs w:val="20"/>
        </w:rPr>
        <w:t xml:space="preserve">Kosztkáné Rokolya Bernadett </w:t>
      </w:r>
      <w:proofErr w:type="spellStart"/>
      <w:r w:rsidRPr="006B0385">
        <w:rPr>
          <w:rFonts w:ascii="Times New Roman" w:hAnsi="Times New Roman"/>
          <w:sz w:val="20"/>
          <w:szCs w:val="20"/>
        </w:rPr>
        <w:t>sk</w:t>
      </w:r>
      <w:proofErr w:type="spellEnd"/>
      <w:r w:rsidRPr="006B0385">
        <w:rPr>
          <w:rFonts w:ascii="Times New Roman" w:hAnsi="Times New Roman"/>
          <w:sz w:val="20"/>
          <w:szCs w:val="20"/>
        </w:rPr>
        <w:t>.</w:t>
      </w:r>
    </w:p>
    <w:p w:rsidR="00867EBC" w:rsidRPr="006B0385" w:rsidRDefault="00867EBC" w:rsidP="002F4CC4">
      <w:pPr>
        <w:jc w:val="both"/>
        <w:rPr>
          <w:rFonts w:ascii="Times New Roman" w:hAnsi="Times New Roman"/>
          <w:sz w:val="20"/>
          <w:szCs w:val="20"/>
        </w:rPr>
      </w:pPr>
      <w:r w:rsidRPr="006B0385">
        <w:rPr>
          <w:rFonts w:ascii="Times New Roman" w:hAnsi="Times New Roman"/>
          <w:sz w:val="20"/>
          <w:szCs w:val="20"/>
        </w:rPr>
        <w:tab/>
      </w:r>
      <w:r w:rsidRPr="006B0385">
        <w:rPr>
          <w:rFonts w:ascii="Times New Roman" w:hAnsi="Times New Roman"/>
          <w:sz w:val="20"/>
          <w:szCs w:val="20"/>
        </w:rPr>
        <w:tab/>
      </w:r>
      <w:r w:rsidRPr="006B0385">
        <w:rPr>
          <w:rFonts w:ascii="Times New Roman" w:hAnsi="Times New Roman"/>
          <w:sz w:val="20"/>
          <w:szCs w:val="20"/>
        </w:rPr>
        <w:tab/>
      </w:r>
      <w:r w:rsidRPr="006B0385">
        <w:rPr>
          <w:rFonts w:ascii="Times New Roman" w:hAnsi="Times New Roman"/>
          <w:sz w:val="20"/>
          <w:szCs w:val="20"/>
        </w:rPr>
        <w:tab/>
      </w:r>
      <w:r w:rsidRPr="006B0385">
        <w:rPr>
          <w:rFonts w:ascii="Times New Roman" w:hAnsi="Times New Roman"/>
          <w:sz w:val="20"/>
          <w:szCs w:val="20"/>
        </w:rPr>
        <w:tab/>
      </w:r>
      <w:r w:rsidRPr="006B0385">
        <w:rPr>
          <w:rFonts w:ascii="Times New Roman" w:hAnsi="Times New Roman"/>
          <w:sz w:val="20"/>
          <w:szCs w:val="20"/>
        </w:rPr>
        <w:tab/>
      </w:r>
      <w:r w:rsidRPr="006B0385">
        <w:rPr>
          <w:rFonts w:ascii="Times New Roman" w:hAnsi="Times New Roman"/>
          <w:sz w:val="20"/>
          <w:szCs w:val="20"/>
        </w:rPr>
        <w:tab/>
      </w:r>
      <w:r w:rsidRPr="006B0385">
        <w:rPr>
          <w:rFonts w:ascii="Times New Roman" w:hAnsi="Times New Roman"/>
          <w:sz w:val="20"/>
          <w:szCs w:val="20"/>
        </w:rPr>
        <w:tab/>
        <w:t xml:space="preserve">              </w:t>
      </w:r>
      <w:r w:rsidR="005162FB">
        <w:rPr>
          <w:rFonts w:ascii="Times New Roman" w:hAnsi="Times New Roman"/>
          <w:sz w:val="20"/>
          <w:szCs w:val="20"/>
        </w:rPr>
        <w:t xml:space="preserve">   </w:t>
      </w:r>
      <w:r w:rsidRPr="006B0385">
        <w:rPr>
          <w:rFonts w:ascii="Times New Roman" w:hAnsi="Times New Roman"/>
          <w:sz w:val="20"/>
          <w:szCs w:val="20"/>
        </w:rPr>
        <w:t>polgármester</w:t>
      </w:r>
    </w:p>
    <w:p w:rsidR="00867EBC" w:rsidRPr="006B0385" w:rsidRDefault="005162FB" w:rsidP="0040588A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sectPr w:rsidR="00867EBC" w:rsidRPr="006B0385" w:rsidSect="005162FB">
      <w:headerReference w:type="default" r:id="rId8"/>
      <w:footerReference w:type="even" r:id="rId9"/>
      <w:footerReference w:type="default" r:id="rId10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5A2" w:rsidRDefault="009305A2">
      <w:r>
        <w:separator/>
      </w:r>
    </w:p>
  </w:endnote>
  <w:endnote w:type="continuationSeparator" w:id="0">
    <w:p w:rsidR="009305A2" w:rsidRDefault="009305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EBC" w:rsidRDefault="004B3313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867EBC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67EBC" w:rsidRDefault="00867EBC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EBC" w:rsidRPr="00D053E8" w:rsidRDefault="00867EBC" w:rsidP="00D053E8">
    <w:pPr>
      <w:pStyle w:val="llb"/>
      <w:pBdr>
        <w:top w:val="single" w:sz="4" w:space="1" w:color="auto"/>
      </w:pBdr>
      <w:tabs>
        <w:tab w:val="clear" w:pos="9072"/>
        <w:tab w:val="left" w:pos="3257"/>
        <w:tab w:val="right" w:pos="9070"/>
      </w:tabs>
      <w:rPr>
        <w:sz w:val="20"/>
      </w:rPr>
    </w:pPr>
    <w:r>
      <w:t xml:space="preserve">                                           </w:t>
    </w:r>
    <w:r w:rsidRPr="00D053E8">
      <w:rPr>
        <w:sz w:val="20"/>
      </w:rPr>
      <w:t>PILISCSÉV KÖZSÉG ÖNKORMÁNYZATA</w:t>
    </w:r>
  </w:p>
  <w:p w:rsidR="00867EBC" w:rsidRDefault="00867EBC" w:rsidP="00D053E8">
    <w:pPr>
      <w:pStyle w:val="llb"/>
      <w:tabs>
        <w:tab w:val="clear" w:pos="9072"/>
        <w:tab w:val="left" w:pos="3257"/>
        <w:tab w:val="right" w:pos="9070"/>
      </w:tabs>
      <w:jc w:val="center"/>
    </w:pPr>
    <w:r w:rsidRPr="00D053E8">
      <w:rPr>
        <w:sz w:val="20"/>
      </w:rPr>
      <w:t xml:space="preserve">                                                               201</w:t>
    </w:r>
    <w:r>
      <w:rPr>
        <w:sz w:val="20"/>
      </w:rPr>
      <w:t>6</w:t>
    </w:r>
    <w:r w:rsidRPr="00D053E8">
      <w:rPr>
        <w:sz w:val="20"/>
      </w:rPr>
      <w:t>. ÉVI KÖLTSÉGVETÉS</w:t>
    </w:r>
    <w:r>
      <w:tab/>
    </w:r>
    <w:r>
      <w:tab/>
    </w:r>
    <w:fldSimple w:instr=" PAGE   \* MERGEFORMAT ">
      <w:r w:rsidR="005162FB">
        <w:rPr>
          <w:noProof/>
        </w:rPr>
        <w:t>7</w:t>
      </w:r>
    </w:fldSimple>
  </w:p>
  <w:p w:rsidR="00867EBC" w:rsidRDefault="00867EBC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5A2" w:rsidRDefault="009305A2">
      <w:r>
        <w:separator/>
      </w:r>
    </w:p>
  </w:footnote>
  <w:footnote w:type="continuationSeparator" w:id="0">
    <w:p w:rsidR="009305A2" w:rsidRDefault="009305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2FB" w:rsidRDefault="005162FB" w:rsidP="005162FB">
    <w:pPr>
      <w:pStyle w:val="lfej"/>
      <w:jc w:val="right"/>
      <w:rPr>
        <w:rFonts w:ascii="Times New Roman" w:hAnsi="Times New Roman"/>
        <w:i/>
      </w:rPr>
    </w:pPr>
    <w:r>
      <w:rPr>
        <w:rFonts w:ascii="Times New Roman" w:hAnsi="Times New Roman"/>
        <w:i/>
      </w:rPr>
      <w:t>2/2016.(II.9.) sz. előterjesztés</w:t>
    </w:r>
  </w:p>
  <w:p w:rsidR="005162FB" w:rsidRPr="005162FB" w:rsidRDefault="005162FB" w:rsidP="005162FB">
    <w:pPr>
      <w:pStyle w:val="lfej"/>
      <w:jc w:val="right"/>
      <w:rPr>
        <w:rFonts w:ascii="Times New Roman" w:hAnsi="Times New Roman"/>
        <w:i/>
      </w:rPr>
    </w:pPr>
    <w:r>
      <w:rPr>
        <w:rFonts w:ascii="Times New Roman" w:hAnsi="Times New Roman"/>
        <w:i/>
      </w:rPr>
      <w:t>2. napirendi pont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C3F52"/>
    <w:multiLevelType w:val="hybridMultilevel"/>
    <w:tmpl w:val="23B08CFC"/>
    <w:lvl w:ilvl="0" w:tplc="DAB277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C473D"/>
    <w:multiLevelType w:val="hybridMultilevel"/>
    <w:tmpl w:val="6AC0CD5E"/>
    <w:lvl w:ilvl="0" w:tplc="CF3CA6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8032D"/>
    <w:multiLevelType w:val="hybridMultilevel"/>
    <w:tmpl w:val="440CD774"/>
    <w:lvl w:ilvl="0" w:tplc="7CFC47A2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  <w:i/>
      </w:rPr>
    </w:lvl>
    <w:lvl w:ilvl="1" w:tplc="F96066B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5511CE7"/>
    <w:multiLevelType w:val="hybridMultilevel"/>
    <w:tmpl w:val="6C8EDF7A"/>
    <w:lvl w:ilvl="0" w:tplc="D3AE4A22">
      <w:start w:val="7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5566E9"/>
    <w:multiLevelType w:val="hybridMultilevel"/>
    <w:tmpl w:val="97F2A4F4"/>
    <w:lvl w:ilvl="0" w:tplc="773A791C">
      <w:start w:val="20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1B6ACD"/>
    <w:multiLevelType w:val="singleLevel"/>
    <w:tmpl w:val="2CD681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4610935"/>
    <w:multiLevelType w:val="hybridMultilevel"/>
    <w:tmpl w:val="AF44318A"/>
    <w:lvl w:ilvl="0" w:tplc="3A2C12C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044ACF"/>
    <w:rsid w:val="00000389"/>
    <w:rsid w:val="000021CD"/>
    <w:rsid w:val="00003191"/>
    <w:rsid w:val="00003678"/>
    <w:rsid w:val="00004EBA"/>
    <w:rsid w:val="00005759"/>
    <w:rsid w:val="00005E33"/>
    <w:rsid w:val="00007D51"/>
    <w:rsid w:val="0001156E"/>
    <w:rsid w:val="00011740"/>
    <w:rsid w:val="0001286D"/>
    <w:rsid w:val="00013FBF"/>
    <w:rsid w:val="00017619"/>
    <w:rsid w:val="00017690"/>
    <w:rsid w:val="00020BAF"/>
    <w:rsid w:val="0002197B"/>
    <w:rsid w:val="0002245F"/>
    <w:rsid w:val="000227F3"/>
    <w:rsid w:val="000232C9"/>
    <w:rsid w:val="00023EB1"/>
    <w:rsid w:val="00024050"/>
    <w:rsid w:val="00030140"/>
    <w:rsid w:val="00032861"/>
    <w:rsid w:val="00032E63"/>
    <w:rsid w:val="00033C08"/>
    <w:rsid w:val="00033C5D"/>
    <w:rsid w:val="0003416F"/>
    <w:rsid w:val="000358F0"/>
    <w:rsid w:val="0003598D"/>
    <w:rsid w:val="00035CA7"/>
    <w:rsid w:val="00036A69"/>
    <w:rsid w:val="0003719F"/>
    <w:rsid w:val="00041D85"/>
    <w:rsid w:val="000423BB"/>
    <w:rsid w:val="0004398B"/>
    <w:rsid w:val="0004466B"/>
    <w:rsid w:val="00044764"/>
    <w:rsid w:val="00044ACF"/>
    <w:rsid w:val="0004562A"/>
    <w:rsid w:val="00045DA3"/>
    <w:rsid w:val="00045F6A"/>
    <w:rsid w:val="0005291F"/>
    <w:rsid w:val="000529B6"/>
    <w:rsid w:val="00052F56"/>
    <w:rsid w:val="00054037"/>
    <w:rsid w:val="0005547D"/>
    <w:rsid w:val="00055F10"/>
    <w:rsid w:val="000564C2"/>
    <w:rsid w:val="0006075C"/>
    <w:rsid w:val="000620B4"/>
    <w:rsid w:val="000624A4"/>
    <w:rsid w:val="000628C3"/>
    <w:rsid w:val="00062E76"/>
    <w:rsid w:val="000651EA"/>
    <w:rsid w:val="000653C2"/>
    <w:rsid w:val="000675F5"/>
    <w:rsid w:val="00071ADD"/>
    <w:rsid w:val="00074400"/>
    <w:rsid w:val="00075F17"/>
    <w:rsid w:val="00077D3E"/>
    <w:rsid w:val="00081BAD"/>
    <w:rsid w:val="00083037"/>
    <w:rsid w:val="00083B89"/>
    <w:rsid w:val="0008451D"/>
    <w:rsid w:val="000853E1"/>
    <w:rsid w:val="000865B3"/>
    <w:rsid w:val="00091CD9"/>
    <w:rsid w:val="00092825"/>
    <w:rsid w:val="00092D0C"/>
    <w:rsid w:val="00094AA4"/>
    <w:rsid w:val="00094E86"/>
    <w:rsid w:val="00094F79"/>
    <w:rsid w:val="0009516D"/>
    <w:rsid w:val="000955DF"/>
    <w:rsid w:val="00095F89"/>
    <w:rsid w:val="000A10B6"/>
    <w:rsid w:val="000A3315"/>
    <w:rsid w:val="000A334F"/>
    <w:rsid w:val="000A4E7E"/>
    <w:rsid w:val="000A55B2"/>
    <w:rsid w:val="000A62BD"/>
    <w:rsid w:val="000A6916"/>
    <w:rsid w:val="000A7BBE"/>
    <w:rsid w:val="000B3ACE"/>
    <w:rsid w:val="000B4BB3"/>
    <w:rsid w:val="000B52FC"/>
    <w:rsid w:val="000C00F1"/>
    <w:rsid w:val="000C0347"/>
    <w:rsid w:val="000C03A3"/>
    <w:rsid w:val="000C3B31"/>
    <w:rsid w:val="000C48E4"/>
    <w:rsid w:val="000C4CB7"/>
    <w:rsid w:val="000C6137"/>
    <w:rsid w:val="000C6140"/>
    <w:rsid w:val="000C774D"/>
    <w:rsid w:val="000C7E7A"/>
    <w:rsid w:val="000D1056"/>
    <w:rsid w:val="000D1803"/>
    <w:rsid w:val="000D1BF1"/>
    <w:rsid w:val="000D2252"/>
    <w:rsid w:val="000D4059"/>
    <w:rsid w:val="000D4E88"/>
    <w:rsid w:val="000D51F9"/>
    <w:rsid w:val="000D5A8E"/>
    <w:rsid w:val="000D6450"/>
    <w:rsid w:val="000E0BBB"/>
    <w:rsid w:val="000E114A"/>
    <w:rsid w:val="000E2AB2"/>
    <w:rsid w:val="000E42E2"/>
    <w:rsid w:val="000E59B9"/>
    <w:rsid w:val="000F06A4"/>
    <w:rsid w:val="000F1428"/>
    <w:rsid w:val="000F1808"/>
    <w:rsid w:val="000F1978"/>
    <w:rsid w:val="000F29B5"/>
    <w:rsid w:val="000F2F5D"/>
    <w:rsid w:val="000F4592"/>
    <w:rsid w:val="000F5186"/>
    <w:rsid w:val="000F5549"/>
    <w:rsid w:val="000F5B9E"/>
    <w:rsid w:val="000F6197"/>
    <w:rsid w:val="000F735F"/>
    <w:rsid w:val="0010021D"/>
    <w:rsid w:val="001003F6"/>
    <w:rsid w:val="00101179"/>
    <w:rsid w:val="00105269"/>
    <w:rsid w:val="001058E5"/>
    <w:rsid w:val="0010635D"/>
    <w:rsid w:val="00106BE3"/>
    <w:rsid w:val="00107FAF"/>
    <w:rsid w:val="00112253"/>
    <w:rsid w:val="0011265E"/>
    <w:rsid w:val="00112B77"/>
    <w:rsid w:val="001138F4"/>
    <w:rsid w:val="00113CB1"/>
    <w:rsid w:val="00113FF2"/>
    <w:rsid w:val="001143C8"/>
    <w:rsid w:val="0011529F"/>
    <w:rsid w:val="001157B5"/>
    <w:rsid w:val="00116219"/>
    <w:rsid w:val="0012236E"/>
    <w:rsid w:val="001243E3"/>
    <w:rsid w:val="00124BE9"/>
    <w:rsid w:val="0012532E"/>
    <w:rsid w:val="001265DF"/>
    <w:rsid w:val="00126B7E"/>
    <w:rsid w:val="00127C32"/>
    <w:rsid w:val="001325B0"/>
    <w:rsid w:val="0013556A"/>
    <w:rsid w:val="00135C0B"/>
    <w:rsid w:val="001361FC"/>
    <w:rsid w:val="00141E62"/>
    <w:rsid w:val="00143C20"/>
    <w:rsid w:val="001508DA"/>
    <w:rsid w:val="0015233A"/>
    <w:rsid w:val="0015324F"/>
    <w:rsid w:val="00153D68"/>
    <w:rsid w:val="00153F4E"/>
    <w:rsid w:val="0015486F"/>
    <w:rsid w:val="0016083A"/>
    <w:rsid w:val="001610F8"/>
    <w:rsid w:val="00161A8E"/>
    <w:rsid w:val="001625C7"/>
    <w:rsid w:val="00170394"/>
    <w:rsid w:val="00170A9A"/>
    <w:rsid w:val="00174072"/>
    <w:rsid w:val="001774DA"/>
    <w:rsid w:val="00177B8A"/>
    <w:rsid w:val="00177C63"/>
    <w:rsid w:val="001808DE"/>
    <w:rsid w:val="0018115D"/>
    <w:rsid w:val="00181BC2"/>
    <w:rsid w:val="00183E8E"/>
    <w:rsid w:val="00193EAD"/>
    <w:rsid w:val="00194C6A"/>
    <w:rsid w:val="001A1BBC"/>
    <w:rsid w:val="001A3B25"/>
    <w:rsid w:val="001A4434"/>
    <w:rsid w:val="001A4AB2"/>
    <w:rsid w:val="001A4AB6"/>
    <w:rsid w:val="001A5438"/>
    <w:rsid w:val="001A55DE"/>
    <w:rsid w:val="001A6BB5"/>
    <w:rsid w:val="001A72D7"/>
    <w:rsid w:val="001B12CF"/>
    <w:rsid w:val="001B1D33"/>
    <w:rsid w:val="001B4486"/>
    <w:rsid w:val="001B714C"/>
    <w:rsid w:val="001C0136"/>
    <w:rsid w:val="001C4FBD"/>
    <w:rsid w:val="001C5505"/>
    <w:rsid w:val="001C733C"/>
    <w:rsid w:val="001D10CF"/>
    <w:rsid w:val="001D1A2A"/>
    <w:rsid w:val="001D2A3C"/>
    <w:rsid w:val="001D2A92"/>
    <w:rsid w:val="001D3A99"/>
    <w:rsid w:val="001D4EA4"/>
    <w:rsid w:val="001D654D"/>
    <w:rsid w:val="001D6DC0"/>
    <w:rsid w:val="001E0224"/>
    <w:rsid w:val="001E388D"/>
    <w:rsid w:val="001F0839"/>
    <w:rsid w:val="001F146F"/>
    <w:rsid w:val="001F1A46"/>
    <w:rsid w:val="001F4470"/>
    <w:rsid w:val="001F4649"/>
    <w:rsid w:val="001F6A66"/>
    <w:rsid w:val="00202450"/>
    <w:rsid w:val="002025E6"/>
    <w:rsid w:val="00205C73"/>
    <w:rsid w:val="00213E63"/>
    <w:rsid w:val="0021424D"/>
    <w:rsid w:val="00214538"/>
    <w:rsid w:val="0021453F"/>
    <w:rsid w:val="00215657"/>
    <w:rsid w:val="00216076"/>
    <w:rsid w:val="00220FF5"/>
    <w:rsid w:val="0022107A"/>
    <w:rsid w:val="00222DDB"/>
    <w:rsid w:val="00224C50"/>
    <w:rsid w:val="002273DD"/>
    <w:rsid w:val="00230434"/>
    <w:rsid w:val="0023078A"/>
    <w:rsid w:val="00230DFB"/>
    <w:rsid w:val="002337A7"/>
    <w:rsid w:val="00233B47"/>
    <w:rsid w:val="00234881"/>
    <w:rsid w:val="0023725A"/>
    <w:rsid w:val="00240923"/>
    <w:rsid w:val="002438A5"/>
    <w:rsid w:val="00243C8A"/>
    <w:rsid w:val="00243DAE"/>
    <w:rsid w:val="002447AA"/>
    <w:rsid w:val="0024514F"/>
    <w:rsid w:val="00245D5F"/>
    <w:rsid w:val="00250862"/>
    <w:rsid w:val="00253A72"/>
    <w:rsid w:val="002552B3"/>
    <w:rsid w:val="00255424"/>
    <w:rsid w:val="00256409"/>
    <w:rsid w:val="00256A99"/>
    <w:rsid w:val="002608ED"/>
    <w:rsid w:val="0026245E"/>
    <w:rsid w:val="0026260E"/>
    <w:rsid w:val="00262C26"/>
    <w:rsid w:val="00264BB2"/>
    <w:rsid w:val="00266038"/>
    <w:rsid w:val="0027761F"/>
    <w:rsid w:val="002810AD"/>
    <w:rsid w:val="002810EA"/>
    <w:rsid w:val="00282799"/>
    <w:rsid w:val="002918FB"/>
    <w:rsid w:val="00293516"/>
    <w:rsid w:val="00295A34"/>
    <w:rsid w:val="00295B37"/>
    <w:rsid w:val="00296051"/>
    <w:rsid w:val="002A1051"/>
    <w:rsid w:val="002A2C43"/>
    <w:rsid w:val="002A31F6"/>
    <w:rsid w:val="002A3730"/>
    <w:rsid w:val="002A44A9"/>
    <w:rsid w:val="002B1D0F"/>
    <w:rsid w:val="002C0984"/>
    <w:rsid w:val="002C0A03"/>
    <w:rsid w:val="002C1AF2"/>
    <w:rsid w:val="002C62B8"/>
    <w:rsid w:val="002C6986"/>
    <w:rsid w:val="002C7A7E"/>
    <w:rsid w:val="002C7ECC"/>
    <w:rsid w:val="002D131F"/>
    <w:rsid w:val="002D1D68"/>
    <w:rsid w:val="002D2DF7"/>
    <w:rsid w:val="002D4B82"/>
    <w:rsid w:val="002D4D76"/>
    <w:rsid w:val="002D5CCB"/>
    <w:rsid w:val="002D6A88"/>
    <w:rsid w:val="002D6B6A"/>
    <w:rsid w:val="002D727E"/>
    <w:rsid w:val="002E0927"/>
    <w:rsid w:val="002E1A7D"/>
    <w:rsid w:val="002E3030"/>
    <w:rsid w:val="002E3BAD"/>
    <w:rsid w:val="002E4208"/>
    <w:rsid w:val="002E4C6C"/>
    <w:rsid w:val="002E52A4"/>
    <w:rsid w:val="002F00F2"/>
    <w:rsid w:val="002F2A60"/>
    <w:rsid w:val="002F3130"/>
    <w:rsid w:val="002F325D"/>
    <w:rsid w:val="002F4CC4"/>
    <w:rsid w:val="002F5461"/>
    <w:rsid w:val="002F5E5F"/>
    <w:rsid w:val="002F642C"/>
    <w:rsid w:val="002F6984"/>
    <w:rsid w:val="002F73E5"/>
    <w:rsid w:val="002F7555"/>
    <w:rsid w:val="00300F8A"/>
    <w:rsid w:val="00301E19"/>
    <w:rsid w:val="003027C0"/>
    <w:rsid w:val="00304E5F"/>
    <w:rsid w:val="00305102"/>
    <w:rsid w:val="003078A0"/>
    <w:rsid w:val="00307A2E"/>
    <w:rsid w:val="00312CCE"/>
    <w:rsid w:val="00313521"/>
    <w:rsid w:val="0031554C"/>
    <w:rsid w:val="00317926"/>
    <w:rsid w:val="00317DD2"/>
    <w:rsid w:val="00320AF0"/>
    <w:rsid w:val="00322265"/>
    <w:rsid w:val="003224B6"/>
    <w:rsid w:val="00324387"/>
    <w:rsid w:val="003271C8"/>
    <w:rsid w:val="00332943"/>
    <w:rsid w:val="003336C1"/>
    <w:rsid w:val="00333838"/>
    <w:rsid w:val="0033404E"/>
    <w:rsid w:val="00335A19"/>
    <w:rsid w:val="00336158"/>
    <w:rsid w:val="00336178"/>
    <w:rsid w:val="00336E32"/>
    <w:rsid w:val="00340A22"/>
    <w:rsid w:val="00341EA0"/>
    <w:rsid w:val="00343240"/>
    <w:rsid w:val="00346600"/>
    <w:rsid w:val="00346D08"/>
    <w:rsid w:val="00350953"/>
    <w:rsid w:val="00351253"/>
    <w:rsid w:val="003535BC"/>
    <w:rsid w:val="00356484"/>
    <w:rsid w:val="003570E2"/>
    <w:rsid w:val="00360625"/>
    <w:rsid w:val="00360C96"/>
    <w:rsid w:val="00361948"/>
    <w:rsid w:val="00364626"/>
    <w:rsid w:val="00364C1E"/>
    <w:rsid w:val="00366E8C"/>
    <w:rsid w:val="003716C8"/>
    <w:rsid w:val="00372D9C"/>
    <w:rsid w:val="00374CDB"/>
    <w:rsid w:val="00376CEF"/>
    <w:rsid w:val="00380EC3"/>
    <w:rsid w:val="003818C4"/>
    <w:rsid w:val="003820F8"/>
    <w:rsid w:val="00384FD8"/>
    <w:rsid w:val="0038720D"/>
    <w:rsid w:val="003900ED"/>
    <w:rsid w:val="00390BE4"/>
    <w:rsid w:val="00393D8D"/>
    <w:rsid w:val="003974A3"/>
    <w:rsid w:val="003A20AE"/>
    <w:rsid w:val="003A2FF6"/>
    <w:rsid w:val="003A315D"/>
    <w:rsid w:val="003A58C8"/>
    <w:rsid w:val="003A5EBE"/>
    <w:rsid w:val="003A6675"/>
    <w:rsid w:val="003A7E7B"/>
    <w:rsid w:val="003B14B2"/>
    <w:rsid w:val="003B276B"/>
    <w:rsid w:val="003B3506"/>
    <w:rsid w:val="003B4839"/>
    <w:rsid w:val="003B5737"/>
    <w:rsid w:val="003C05D2"/>
    <w:rsid w:val="003C10E1"/>
    <w:rsid w:val="003C31C9"/>
    <w:rsid w:val="003C609E"/>
    <w:rsid w:val="003C7416"/>
    <w:rsid w:val="003C7C76"/>
    <w:rsid w:val="003D176B"/>
    <w:rsid w:val="003D2A82"/>
    <w:rsid w:val="003D35F0"/>
    <w:rsid w:val="003D3AFC"/>
    <w:rsid w:val="003D3D72"/>
    <w:rsid w:val="003D40A8"/>
    <w:rsid w:val="003D5054"/>
    <w:rsid w:val="003D6520"/>
    <w:rsid w:val="003D670B"/>
    <w:rsid w:val="003E0330"/>
    <w:rsid w:val="003E1994"/>
    <w:rsid w:val="003E23AC"/>
    <w:rsid w:val="003E4D44"/>
    <w:rsid w:val="003E58E4"/>
    <w:rsid w:val="003F06A1"/>
    <w:rsid w:val="003F106F"/>
    <w:rsid w:val="003F16AD"/>
    <w:rsid w:val="003F2BB5"/>
    <w:rsid w:val="003F34F9"/>
    <w:rsid w:val="003F3C97"/>
    <w:rsid w:val="003F45B1"/>
    <w:rsid w:val="003F58BA"/>
    <w:rsid w:val="003F72F5"/>
    <w:rsid w:val="0040078B"/>
    <w:rsid w:val="00402302"/>
    <w:rsid w:val="00402702"/>
    <w:rsid w:val="00402AEE"/>
    <w:rsid w:val="004041BD"/>
    <w:rsid w:val="0040588A"/>
    <w:rsid w:val="00405D29"/>
    <w:rsid w:val="00406A41"/>
    <w:rsid w:val="00407AE1"/>
    <w:rsid w:val="00407C0C"/>
    <w:rsid w:val="00411858"/>
    <w:rsid w:val="004126B6"/>
    <w:rsid w:val="00413077"/>
    <w:rsid w:val="004130FE"/>
    <w:rsid w:val="004132C1"/>
    <w:rsid w:val="00414512"/>
    <w:rsid w:val="004154AE"/>
    <w:rsid w:val="00421B73"/>
    <w:rsid w:val="00422839"/>
    <w:rsid w:val="00422E69"/>
    <w:rsid w:val="00425B98"/>
    <w:rsid w:val="004308E4"/>
    <w:rsid w:val="00432137"/>
    <w:rsid w:val="00432EC1"/>
    <w:rsid w:val="00434547"/>
    <w:rsid w:val="00436186"/>
    <w:rsid w:val="004403D8"/>
    <w:rsid w:val="004411AB"/>
    <w:rsid w:val="004435EE"/>
    <w:rsid w:val="00443B26"/>
    <w:rsid w:val="00443BC4"/>
    <w:rsid w:val="00443CCA"/>
    <w:rsid w:val="00446740"/>
    <w:rsid w:val="00452835"/>
    <w:rsid w:val="004528E9"/>
    <w:rsid w:val="00453CCF"/>
    <w:rsid w:val="00455175"/>
    <w:rsid w:val="00455230"/>
    <w:rsid w:val="004552B6"/>
    <w:rsid w:val="004557DB"/>
    <w:rsid w:val="00460E19"/>
    <w:rsid w:val="00460FC7"/>
    <w:rsid w:val="00462082"/>
    <w:rsid w:val="0046529B"/>
    <w:rsid w:val="00470FD7"/>
    <w:rsid w:val="00471C26"/>
    <w:rsid w:val="004729FC"/>
    <w:rsid w:val="00473A06"/>
    <w:rsid w:val="0047481A"/>
    <w:rsid w:val="0047520B"/>
    <w:rsid w:val="00475461"/>
    <w:rsid w:val="0047725A"/>
    <w:rsid w:val="00481B62"/>
    <w:rsid w:val="00482628"/>
    <w:rsid w:val="00483547"/>
    <w:rsid w:val="0048509A"/>
    <w:rsid w:val="0048585F"/>
    <w:rsid w:val="00485FC3"/>
    <w:rsid w:val="00485FC9"/>
    <w:rsid w:val="00487078"/>
    <w:rsid w:val="004902EB"/>
    <w:rsid w:val="00492803"/>
    <w:rsid w:val="0049470B"/>
    <w:rsid w:val="0049736E"/>
    <w:rsid w:val="00497CA6"/>
    <w:rsid w:val="004A43BC"/>
    <w:rsid w:val="004A5EB3"/>
    <w:rsid w:val="004B230B"/>
    <w:rsid w:val="004B25A5"/>
    <w:rsid w:val="004B2846"/>
    <w:rsid w:val="004B3313"/>
    <w:rsid w:val="004B4E23"/>
    <w:rsid w:val="004B69AC"/>
    <w:rsid w:val="004C0F3A"/>
    <w:rsid w:val="004C4F57"/>
    <w:rsid w:val="004C5381"/>
    <w:rsid w:val="004C5F6C"/>
    <w:rsid w:val="004D021C"/>
    <w:rsid w:val="004D2968"/>
    <w:rsid w:val="004D390C"/>
    <w:rsid w:val="004D74E0"/>
    <w:rsid w:val="004E1C42"/>
    <w:rsid w:val="004E2F07"/>
    <w:rsid w:val="004E3068"/>
    <w:rsid w:val="004E6178"/>
    <w:rsid w:val="004E6343"/>
    <w:rsid w:val="004F1B63"/>
    <w:rsid w:val="004F41BF"/>
    <w:rsid w:val="004F53F9"/>
    <w:rsid w:val="004F606D"/>
    <w:rsid w:val="004F65D5"/>
    <w:rsid w:val="004F707F"/>
    <w:rsid w:val="005010F6"/>
    <w:rsid w:val="00501EE3"/>
    <w:rsid w:val="005026B4"/>
    <w:rsid w:val="00502760"/>
    <w:rsid w:val="00503274"/>
    <w:rsid w:val="00504B68"/>
    <w:rsid w:val="00512A71"/>
    <w:rsid w:val="005152D5"/>
    <w:rsid w:val="005153E6"/>
    <w:rsid w:val="005161D0"/>
    <w:rsid w:val="005162FB"/>
    <w:rsid w:val="00516951"/>
    <w:rsid w:val="00516C5B"/>
    <w:rsid w:val="00521DEF"/>
    <w:rsid w:val="005234A6"/>
    <w:rsid w:val="00533225"/>
    <w:rsid w:val="005352F3"/>
    <w:rsid w:val="00535A1E"/>
    <w:rsid w:val="00536E23"/>
    <w:rsid w:val="0054027F"/>
    <w:rsid w:val="005405C7"/>
    <w:rsid w:val="0054060F"/>
    <w:rsid w:val="00541286"/>
    <w:rsid w:val="00542ECA"/>
    <w:rsid w:val="00543555"/>
    <w:rsid w:val="005463A1"/>
    <w:rsid w:val="00550428"/>
    <w:rsid w:val="005511EC"/>
    <w:rsid w:val="00552997"/>
    <w:rsid w:val="00553400"/>
    <w:rsid w:val="00554084"/>
    <w:rsid w:val="00554305"/>
    <w:rsid w:val="005557B2"/>
    <w:rsid w:val="0055592D"/>
    <w:rsid w:val="005562CD"/>
    <w:rsid w:val="0055656A"/>
    <w:rsid w:val="0055711D"/>
    <w:rsid w:val="00562E82"/>
    <w:rsid w:val="00567D96"/>
    <w:rsid w:val="00570AA9"/>
    <w:rsid w:val="00572C82"/>
    <w:rsid w:val="00574BF9"/>
    <w:rsid w:val="00577170"/>
    <w:rsid w:val="005773E9"/>
    <w:rsid w:val="0057774A"/>
    <w:rsid w:val="00577ED3"/>
    <w:rsid w:val="00580649"/>
    <w:rsid w:val="0058160A"/>
    <w:rsid w:val="005824A5"/>
    <w:rsid w:val="0058251D"/>
    <w:rsid w:val="0058313B"/>
    <w:rsid w:val="00583CE4"/>
    <w:rsid w:val="005858F1"/>
    <w:rsid w:val="005867D2"/>
    <w:rsid w:val="00591AA6"/>
    <w:rsid w:val="00594483"/>
    <w:rsid w:val="00594A0E"/>
    <w:rsid w:val="0059583E"/>
    <w:rsid w:val="00596E66"/>
    <w:rsid w:val="00597016"/>
    <w:rsid w:val="00597368"/>
    <w:rsid w:val="005A4315"/>
    <w:rsid w:val="005A5CA2"/>
    <w:rsid w:val="005A7323"/>
    <w:rsid w:val="005B0AE3"/>
    <w:rsid w:val="005B173D"/>
    <w:rsid w:val="005B32C3"/>
    <w:rsid w:val="005B3A19"/>
    <w:rsid w:val="005B617D"/>
    <w:rsid w:val="005B711D"/>
    <w:rsid w:val="005B786B"/>
    <w:rsid w:val="005B7B8C"/>
    <w:rsid w:val="005C04A9"/>
    <w:rsid w:val="005C4024"/>
    <w:rsid w:val="005C4621"/>
    <w:rsid w:val="005C4CDB"/>
    <w:rsid w:val="005C4D05"/>
    <w:rsid w:val="005C512D"/>
    <w:rsid w:val="005C5212"/>
    <w:rsid w:val="005C63CF"/>
    <w:rsid w:val="005C6524"/>
    <w:rsid w:val="005C6E42"/>
    <w:rsid w:val="005C7427"/>
    <w:rsid w:val="005D2574"/>
    <w:rsid w:val="005D2D45"/>
    <w:rsid w:val="005D4158"/>
    <w:rsid w:val="005D57AC"/>
    <w:rsid w:val="005D6B08"/>
    <w:rsid w:val="005D6B65"/>
    <w:rsid w:val="005D7856"/>
    <w:rsid w:val="005E152C"/>
    <w:rsid w:val="005E2A28"/>
    <w:rsid w:val="005E4F5B"/>
    <w:rsid w:val="005E53E7"/>
    <w:rsid w:val="005E7DD6"/>
    <w:rsid w:val="005F2200"/>
    <w:rsid w:val="005F3B65"/>
    <w:rsid w:val="005F3CBE"/>
    <w:rsid w:val="005F4176"/>
    <w:rsid w:val="005F418C"/>
    <w:rsid w:val="005F5268"/>
    <w:rsid w:val="005F5DF5"/>
    <w:rsid w:val="005F691D"/>
    <w:rsid w:val="005F6FE4"/>
    <w:rsid w:val="005F7F1C"/>
    <w:rsid w:val="00600E7D"/>
    <w:rsid w:val="00600F11"/>
    <w:rsid w:val="00601C68"/>
    <w:rsid w:val="00602D3C"/>
    <w:rsid w:val="0060498B"/>
    <w:rsid w:val="00606E9E"/>
    <w:rsid w:val="0061023D"/>
    <w:rsid w:val="006104F4"/>
    <w:rsid w:val="00610613"/>
    <w:rsid w:val="00611196"/>
    <w:rsid w:val="00611F2E"/>
    <w:rsid w:val="00612C78"/>
    <w:rsid w:val="00613E3B"/>
    <w:rsid w:val="00615430"/>
    <w:rsid w:val="006159BA"/>
    <w:rsid w:val="0061675D"/>
    <w:rsid w:val="006201BA"/>
    <w:rsid w:val="00620FB7"/>
    <w:rsid w:val="006211EE"/>
    <w:rsid w:val="00621433"/>
    <w:rsid w:val="006216A6"/>
    <w:rsid w:val="006235C4"/>
    <w:rsid w:val="006245B7"/>
    <w:rsid w:val="00625273"/>
    <w:rsid w:val="00626916"/>
    <w:rsid w:val="0063006B"/>
    <w:rsid w:val="00631E45"/>
    <w:rsid w:val="00632929"/>
    <w:rsid w:val="00635F6E"/>
    <w:rsid w:val="0064121A"/>
    <w:rsid w:val="006413E0"/>
    <w:rsid w:val="006437E3"/>
    <w:rsid w:val="0064392D"/>
    <w:rsid w:val="00644E6F"/>
    <w:rsid w:val="00645326"/>
    <w:rsid w:val="0065063C"/>
    <w:rsid w:val="0065233E"/>
    <w:rsid w:val="006538EC"/>
    <w:rsid w:val="00654CBB"/>
    <w:rsid w:val="00655645"/>
    <w:rsid w:val="00655A60"/>
    <w:rsid w:val="00661D92"/>
    <w:rsid w:val="0066225A"/>
    <w:rsid w:val="006632BA"/>
    <w:rsid w:val="006639FC"/>
    <w:rsid w:val="00664D6B"/>
    <w:rsid w:val="00665D99"/>
    <w:rsid w:val="00666D0B"/>
    <w:rsid w:val="00670750"/>
    <w:rsid w:val="006722F8"/>
    <w:rsid w:val="006735B0"/>
    <w:rsid w:val="00673ECD"/>
    <w:rsid w:val="0067426D"/>
    <w:rsid w:val="00676576"/>
    <w:rsid w:val="006806AA"/>
    <w:rsid w:val="00682086"/>
    <w:rsid w:val="00682172"/>
    <w:rsid w:val="00684C30"/>
    <w:rsid w:val="00685598"/>
    <w:rsid w:val="00690565"/>
    <w:rsid w:val="006918E7"/>
    <w:rsid w:val="00692643"/>
    <w:rsid w:val="00695230"/>
    <w:rsid w:val="0069576C"/>
    <w:rsid w:val="006962BC"/>
    <w:rsid w:val="00697EAB"/>
    <w:rsid w:val="00697F2E"/>
    <w:rsid w:val="006A06B6"/>
    <w:rsid w:val="006A1947"/>
    <w:rsid w:val="006A2848"/>
    <w:rsid w:val="006A5CBE"/>
    <w:rsid w:val="006A7649"/>
    <w:rsid w:val="006B0385"/>
    <w:rsid w:val="006B237C"/>
    <w:rsid w:val="006B344E"/>
    <w:rsid w:val="006B49FA"/>
    <w:rsid w:val="006B5691"/>
    <w:rsid w:val="006B6040"/>
    <w:rsid w:val="006B62EF"/>
    <w:rsid w:val="006C0FBC"/>
    <w:rsid w:val="006C30F5"/>
    <w:rsid w:val="006C5856"/>
    <w:rsid w:val="006C70D8"/>
    <w:rsid w:val="006D11EE"/>
    <w:rsid w:val="006D3C0C"/>
    <w:rsid w:val="006D4F9A"/>
    <w:rsid w:val="006D505E"/>
    <w:rsid w:val="006D5079"/>
    <w:rsid w:val="006D7666"/>
    <w:rsid w:val="006E0A6F"/>
    <w:rsid w:val="006E0BCE"/>
    <w:rsid w:val="006E7C4A"/>
    <w:rsid w:val="006F0318"/>
    <w:rsid w:val="006F12C9"/>
    <w:rsid w:val="006F3134"/>
    <w:rsid w:val="006F63D5"/>
    <w:rsid w:val="006F67A6"/>
    <w:rsid w:val="00700F99"/>
    <w:rsid w:val="00703302"/>
    <w:rsid w:val="007067C0"/>
    <w:rsid w:val="0071004E"/>
    <w:rsid w:val="00710911"/>
    <w:rsid w:val="0071133E"/>
    <w:rsid w:val="00711B53"/>
    <w:rsid w:val="00713029"/>
    <w:rsid w:val="00713F59"/>
    <w:rsid w:val="00714E78"/>
    <w:rsid w:val="00716F53"/>
    <w:rsid w:val="00717951"/>
    <w:rsid w:val="0072383E"/>
    <w:rsid w:val="00723A42"/>
    <w:rsid w:val="00723F11"/>
    <w:rsid w:val="00723F8C"/>
    <w:rsid w:val="00726750"/>
    <w:rsid w:val="00732829"/>
    <w:rsid w:val="007337A6"/>
    <w:rsid w:val="0073414C"/>
    <w:rsid w:val="00734435"/>
    <w:rsid w:val="00742209"/>
    <w:rsid w:val="00742E09"/>
    <w:rsid w:val="00744FA2"/>
    <w:rsid w:val="00745B54"/>
    <w:rsid w:val="00746577"/>
    <w:rsid w:val="00751D79"/>
    <w:rsid w:val="00752904"/>
    <w:rsid w:val="00753D59"/>
    <w:rsid w:val="00757C7C"/>
    <w:rsid w:val="00757D7F"/>
    <w:rsid w:val="00765E31"/>
    <w:rsid w:val="00765EBA"/>
    <w:rsid w:val="0076762F"/>
    <w:rsid w:val="007708EC"/>
    <w:rsid w:val="0077159F"/>
    <w:rsid w:val="00780416"/>
    <w:rsid w:val="00781C76"/>
    <w:rsid w:val="00781E05"/>
    <w:rsid w:val="00781E0E"/>
    <w:rsid w:val="00782D08"/>
    <w:rsid w:val="00783B53"/>
    <w:rsid w:val="00784524"/>
    <w:rsid w:val="00784770"/>
    <w:rsid w:val="00786E93"/>
    <w:rsid w:val="0078701A"/>
    <w:rsid w:val="007878B0"/>
    <w:rsid w:val="00791D28"/>
    <w:rsid w:val="00792069"/>
    <w:rsid w:val="007922EF"/>
    <w:rsid w:val="00792BD6"/>
    <w:rsid w:val="007A02A5"/>
    <w:rsid w:val="007A55AE"/>
    <w:rsid w:val="007A59E8"/>
    <w:rsid w:val="007A5E7A"/>
    <w:rsid w:val="007A6BE2"/>
    <w:rsid w:val="007B0164"/>
    <w:rsid w:val="007B2C1E"/>
    <w:rsid w:val="007B662D"/>
    <w:rsid w:val="007B6C39"/>
    <w:rsid w:val="007C1940"/>
    <w:rsid w:val="007C1C53"/>
    <w:rsid w:val="007C1DCC"/>
    <w:rsid w:val="007C207C"/>
    <w:rsid w:val="007C34CA"/>
    <w:rsid w:val="007C37CF"/>
    <w:rsid w:val="007C3C22"/>
    <w:rsid w:val="007D19EB"/>
    <w:rsid w:val="007E15C5"/>
    <w:rsid w:val="007E4036"/>
    <w:rsid w:val="007E55B8"/>
    <w:rsid w:val="007F02AF"/>
    <w:rsid w:val="007F0E0B"/>
    <w:rsid w:val="007F1281"/>
    <w:rsid w:val="007F293F"/>
    <w:rsid w:val="007F2EA6"/>
    <w:rsid w:val="007F35F9"/>
    <w:rsid w:val="007F59E4"/>
    <w:rsid w:val="007F628F"/>
    <w:rsid w:val="008001BB"/>
    <w:rsid w:val="008053AB"/>
    <w:rsid w:val="00806727"/>
    <w:rsid w:val="008100C7"/>
    <w:rsid w:val="00812091"/>
    <w:rsid w:val="008120CC"/>
    <w:rsid w:val="0081688F"/>
    <w:rsid w:val="00816AD2"/>
    <w:rsid w:val="00822443"/>
    <w:rsid w:val="00825232"/>
    <w:rsid w:val="00831556"/>
    <w:rsid w:val="00831932"/>
    <w:rsid w:val="00834E19"/>
    <w:rsid w:val="00834EA3"/>
    <w:rsid w:val="008361A5"/>
    <w:rsid w:val="00841E39"/>
    <w:rsid w:val="00842D78"/>
    <w:rsid w:val="00843B95"/>
    <w:rsid w:val="00844DB3"/>
    <w:rsid w:val="00845A58"/>
    <w:rsid w:val="00846B61"/>
    <w:rsid w:val="00851458"/>
    <w:rsid w:val="00853122"/>
    <w:rsid w:val="00855BF8"/>
    <w:rsid w:val="00860C40"/>
    <w:rsid w:val="0086384F"/>
    <w:rsid w:val="008651E7"/>
    <w:rsid w:val="0086552C"/>
    <w:rsid w:val="008666AB"/>
    <w:rsid w:val="0086778C"/>
    <w:rsid w:val="00867EBC"/>
    <w:rsid w:val="00867F96"/>
    <w:rsid w:val="00870EBB"/>
    <w:rsid w:val="00874F3F"/>
    <w:rsid w:val="008755D0"/>
    <w:rsid w:val="008757E8"/>
    <w:rsid w:val="00876E47"/>
    <w:rsid w:val="00885764"/>
    <w:rsid w:val="0088668D"/>
    <w:rsid w:val="00886691"/>
    <w:rsid w:val="0089061C"/>
    <w:rsid w:val="00890F51"/>
    <w:rsid w:val="008921F5"/>
    <w:rsid w:val="008935A7"/>
    <w:rsid w:val="008936E1"/>
    <w:rsid w:val="00894CE5"/>
    <w:rsid w:val="008957D7"/>
    <w:rsid w:val="00896FE1"/>
    <w:rsid w:val="00897624"/>
    <w:rsid w:val="008A1F91"/>
    <w:rsid w:val="008A29B7"/>
    <w:rsid w:val="008A588D"/>
    <w:rsid w:val="008B0ED3"/>
    <w:rsid w:val="008B238A"/>
    <w:rsid w:val="008B3C76"/>
    <w:rsid w:val="008B4195"/>
    <w:rsid w:val="008B4F2A"/>
    <w:rsid w:val="008B5552"/>
    <w:rsid w:val="008B58D5"/>
    <w:rsid w:val="008B694D"/>
    <w:rsid w:val="008B6985"/>
    <w:rsid w:val="008C0D42"/>
    <w:rsid w:val="008C66E3"/>
    <w:rsid w:val="008C6762"/>
    <w:rsid w:val="008D23C4"/>
    <w:rsid w:val="008D334B"/>
    <w:rsid w:val="008D38C6"/>
    <w:rsid w:val="008D6716"/>
    <w:rsid w:val="008E00F6"/>
    <w:rsid w:val="008E0117"/>
    <w:rsid w:val="008E0144"/>
    <w:rsid w:val="008E134C"/>
    <w:rsid w:val="008E40E7"/>
    <w:rsid w:val="008E4D90"/>
    <w:rsid w:val="008F0F14"/>
    <w:rsid w:val="008F1C91"/>
    <w:rsid w:val="008F3037"/>
    <w:rsid w:val="008F385C"/>
    <w:rsid w:val="008F386F"/>
    <w:rsid w:val="008F38C4"/>
    <w:rsid w:val="008F3BE2"/>
    <w:rsid w:val="008F5535"/>
    <w:rsid w:val="008F5C30"/>
    <w:rsid w:val="008F60AD"/>
    <w:rsid w:val="008F61CF"/>
    <w:rsid w:val="008F72BB"/>
    <w:rsid w:val="008F7309"/>
    <w:rsid w:val="008F7F50"/>
    <w:rsid w:val="009035B0"/>
    <w:rsid w:val="00903AC0"/>
    <w:rsid w:val="00905BD4"/>
    <w:rsid w:val="00912DBD"/>
    <w:rsid w:val="009130A9"/>
    <w:rsid w:val="00914570"/>
    <w:rsid w:val="00916E18"/>
    <w:rsid w:val="00921CF8"/>
    <w:rsid w:val="00921F17"/>
    <w:rsid w:val="009247DC"/>
    <w:rsid w:val="00924D78"/>
    <w:rsid w:val="009257D9"/>
    <w:rsid w:val="009260E7"/>
    <w:rsid w:val="00930201"/>
    <w:rsid w:val="009305A2"/>
    <w:rsid w:val="009306E8"/>
    <w:rsid w:val="009325F5"/>
    <w:rsid w:val="00933618"/>
    <w:rsid w:val="00933854"/>
    <w:rsid w:val="00934E60"/>
    <w:rsid w:val="009351A5"/>
    <w:rsid w:val="00936292"/>
    <w:rsid w:val="009401EF"/>
    <w:rsid w:val="00940751"/>
    <w:rsid w:val="00941246"/>
    <w:rsid w:val="00942B12"/>
    <w:rsid w:val="00942E70"/>
    <w:rsid w:val="00943270"/>
    <w:rsid w:val="00944136"/>
    <w:rsid w:val="00944639"/>
    <w:rsid w:val="0094570B"/>
    <w:rsid w:val="00945BBA"/>
    <w:rsid w:val="0094740A"/>
    <w:rsid w:val="00947541"/>
    <w:rsid w:val="00952066"/>
    <w:rsid w:val="00953837"/>
    <w:rsid w:val="00954117"/>
    <w:rsid w:val="009554BD"/>
    <w:rsid w:val="0096064B"/>
    <w:rsid w:val="00972410"/>
    <w:rsid w:val="00980BC3"/>
    <w:rsid w:val="00981003"/>
    <w:rsid w:val="00987567"/>
    <w:rsid w:val="00987952"/>
    <w:rsid w:val="009917B1"/>
    <w:rsid w:val="00992450"/>
    <w:rsid w:val="0099346D"/>
    <w:rsid w:val="009943D9"/>
    <w:rsid w:val="00994A89"/>
    <w:rsid w:val="00995187"/>
    <w:rsid w:val="009959F8"/>
    <w:rsid w:val="009A068A"/>
    <w:rsid w:val="009A07C2"/>
    <w:rsid w:val="009A31CF"/>
    <w:rsid w:val="009A5030"/>
    <w:rsid w:val="009A6EFF"/>
    <w:rsid w:val="009B2F2F"/>
    <w:rsid w:val="009B3A6D"/>
    <w:rsid w:val="009B4453"/>
    <w:rsid w:val="009B79AE"/>
    <w:rsid w:val="009B7D67"/>
    <w:rsid w:val="009C187A"/>
    <w:rsid w:val="009C1B77"/>
    <w:rsid w:val="009C36F0"/>
    <w:rsid w:val="009C392F"/>
    <w:rsid w:val="009C47DC"/>
    <w:rsid w:val="009C59F1"/>
    <w:rsid w:val="009C5F40"/>
    <w:rsid w:val="009C64E2"/>
    <w:rsid w:val="009D0DAF"/>
    <w:rsid w:val="009D1BA5"/>
    <w:rsid w:val="009D3F96"/>
    <w:rsid w:val="009D478E"/>
    <w:rsid w:val="009D4A91"/>
    <w:rsid w:val="009E0FA6"/>
    <w:rsid w:val="009E174A"/>
    <w:rsid w:val="009E1BDD"/>
    <w:rsid w:val="009E27B6"/>
    <w:rsid w:val="009E3CA2"/>
    <w:rsid w:val="009E49B4"/>
    <w:rsid w:val="009E4E4A"/>
    <w:rsid w:val="009E779F"/>
    <w:rsid w:val="009F4A7D"/>
    <w:rsid w:val="009F6101"/>
    <w:rsid w:val="009F6AC1"/>
    <w:rsid w:val="009F6EA1"/>
    <w:rsid w:val="00A00212"/>
    <w:rsid w:val="00A01ABE"/>
    <w:rsid w:val="00A03EC1"/>
    <w:rsid w:val="00A06509"/>
    <w:rsid w:val="00A11F82"/>
    <w:rsid w:val="00A13945"/>
    <w:rsid w:val="00A155BE"/>
    <w:rsid w:val="00A15A4F"/>
    <w:rsid w:val="00A16B1E"/>
    <w:rsid w:val="00A1701B"/>
    <w:rsid w:val="00A20440"/>
    <w:rsid w:val="00A23760"/>
    <w:rsid w:val="00A24353"/>
    <w:rsid w:val="00A24378"/>
    <w:rsid w:val="00A2518F"/>
    <w:rsid w:val="00A2519C"/>
    <w:rsid w:val="00A256D2"/>
    <w:rsid w:val="00A2586D"/>
    <w:rsid w:val="00A26341"/>
    <w:rsid w:val="00A276C0"/>
    <w:rsid w:val="00A30D49"/>
    <w:rsid w:val="00A3218A"/>
    <w:rsid w:val="00A33E3E"/>
    <w:rsid w:val="00A35953"/>
    <w:rsid w:val="00A377EC"/>
    <w:rsid w:val="00A379A4"/>
    <w:rsid w:val="00A40C61"/>
    <w:rsid w:val="00A41D30"/>
    <w:rsid w:val="00A42C6F"/>
    <w:rsid w:val="00A46110"/>
    <w:rsid w:val="00A52F44"/>
    <w:rsid w:val="00A53A34"/>
    <w:rsid w:val="00A5410A"/>
    <w:rsid w:val="00A55528"/>
    <w:rsid w:val="00A55F8C"/>
    <w:rsid w:val="00A56035"/>
    <w:rsid w:val="00A601B0"/>
    <w:rsid w:val="00A60F53"/>
    <w:rsid w:val="00A62EDF"/>
    <w:rsid w:val="00A65789"/>
    <w:rsid w:val="00A66687"/>
    <w:rsid w:val="00A72A82"/>
    <w:rsid w:val="00A72F09"/>
    <w:rsid w:val="00A779C0"/>
    <w:rsid w:val="00A80098"/>
    <w:rsid w:val="00A8009F"/>
    <w:rsid w:val="00A80796"/>
    <w:rsid w:val="00A81937"/>
    <w:rsid w:val="00A8501E"/>
    <w:rsid w:val="00A85476"/>
    <w:rsid w:val="00A85CCC"/>
    <w:rsid w:val="00A87091"/>
    <w:rsid w:val="00A878D0"/>
    <w:rsid w:val="00A91993"/>
    <w:rsid w:val="00A939A3"/>
    <w:rsid w:val="00A93E34"/>
    <w:rsid w:val="00A943D7"/>
    <w:rsid w:val="00A95610"/>
    <w:rsid w:val="00A95796"/>
    <w:rsid w:val="00A97FCE"/>
    <w:rsid w:val="00AA0C75"/>
    <w:rsid w:val="00AA120D"/>
    <w:rsid w:val="00AA17BF"/>
    <w:rsid w:val="00AA31B5"/>
    <w:rsid w:val="00AA5DFB"/>
    <w:rsid w:val="00AA6E19"/>
    <w:rsid w:val="00AA6FFA"/>
    <w:rsid w:val="00AA794D"/>
    <w:rsid w:val="00AB063A"/>
    <w:rsid w:val="00AB4FDC"/>
    <w:rsid w:val="00AB5AB9"/>
    <w:rsid w:val="00AB5D41"/>
    <w:rsid w:val="00AB5E39"/>
    <w:rsid w:val="00AB6A43"/>
    <w:rsid w:val="00AC1055"/>
    <w:rsid w:val="00AC1E06"/>
    <w:rsid w:val="00AC36E1"/>
    <w:rsid w:val="00AC3BB4"/>
    <w:rsid w:val="00AC4A91"/>
    <w:rsid w:val="00AC4F41"/>
    <w:rsid w:val="00AC5A2B"/>
    <w:rsid w:val="00AC60CC"/>
    <w:rsid w:val="00AD1988"/>
    <w:rsid w:val="00AD2431"/>
    <w:rsid w:val="00AD24C5"/>
    <w:rsid w:val="00AD34C9"/>
    <w:rsid w:val="00AD4D76"/>
    <w:rsid w:val="00AD605E"/>
    <w:rsid w:val="00AD6C00"/>
    <w:rsid w:val="00AE108C"/>
    <w:rsid w:val="00AE13FE"/>
    <w:rsid w:val="00AE43CD"/>
    <w:rsid w:val="00AE5FF5"/>
    <w:rsid w:val="00AE651C"/>
    <w:rsid w:val="00AF02DD"/>
    <w:rsid w:val="00AF09E6"/>
    <w:rsid w:val="00AF2B2F"/>
    <w:rsid w:val="00AF3200"/>
    <w:rsid w:val="00AF357A"/>
    <w:rsid w:val="00AF45F5"/>
    <w:rsid w:val="00AF49A1"/>
    <w:rsid w:val="00AF56B7"/>
    <w:rsid w:val="00AF65A3"/>
    <w:rsid w:val="00AF711A"/>
    <w:rsid w:val="00AF718B"/>
    <w:rsid w:val="00B004EE"/>
    <w:rsid w:val="00B03B03"/>
    <w:rsid w:val="00B06352"/>
    <w:rsid w:val="00B1016D"/>
    <w:rsid w:val="00B10EB2"/>
    <w:rsid w:val="00B11880"/>
    <w:rsid w:val="00B1239F"/>
    <w:rsid w:val="00B12593"/>
    <w:rsid w:val="00B1539D"/>
    <w:rsid w:val="00B1767D"/>
    <w:rsid w:val="00B214A8"/>
    <w:rsid w:val="00B22000"/>
    <w:rsid w:val="00B22ACB"/>
    <w:rsid w:val="00B22E8F"/>
    <w:rsid w:val="00B234D3"/>
    <w:rsid w:val="00B24169"/>
    <w:rsid w:val="00B242EC"/>
    <w:rsid w:val="00B25A57"/>
    <w:rsid w:val="00B3181B"/>
    <w:rsid w:val="00B34505"/>
    <w:rsid w:val="00B34C8F"/>
    <w:rsid w:val="00B412C1"/>
    <w:rsid w:val="00B456C5"/>
    <w:rsid w:val="00B45F75"/>
    <w:rsid w:val="00B507B9"/>
    <w:rsid w:val="00B54882"/>
    <w:rsid w:val="00B57222"/>
    <w:rsid w:val="00B60696"/>
    <w:rsid w:val="00B60698"/>
    <w:rsid w:val="00B63816"/>
    <w:rsid w:val="00B718E6"/>
    <w:rsid w:val="00B72898"/>
    <w:rsid w:val="00B75023"/>
    <w:rsid w:val="00B7585E"/>
    <w:rsid w:val="00B76729"/>
    <w:rsid w:val="00B8030E"/>
    <w:rsid w:val="00B80604"/>
    <w:rsid w:val="00B81136"/>
    <w:rsid w:val="00B81F6F"/>
    <w:rsid w:val="00B82ABC"/>
    <w:rsid w:val="00B82EDB"/>
    <w:rsid w:val="00B8339D"/>
    <w:rsid w:val="00B841E7"/>
    <w:rsid w:val="00B849B7"/>
    <w:rsid w:val="00B854A5"/>
    <w:rsid w:val="00B86709"/>
    <w:rsid w:val="00B8714F"/>
    <w:rsid w:val="00B87B65"/>
    <w:rsid w:val="00B940DA"/>
    <w:rsid w:val="00B9469E"/>
    <w:rsid w:val="00B95545"/>
    <w:rsid w:val="00B967AF"/>
    <w:rsid w:val="00B96BF9"/>
    <w:rsid w:val="00BA1C72"/>
    <w:rsid w:val="00BA25F1"/>
    <w:rsid w:val="00BA2D3B"/>
    <w:rsid w:val="00BA3462"/>
    <w:rsid w:val="00BA5A01"/>
    <w:rsid w:val="00BA6CE9"/>
    <w:rsid w:val="00BA7C1C"/>
    <w:rsid w:val="00BA7EBB"/>
    <w:rsid w:val="00BB0886"/>
    <w:rsid w:val="00BB2BBA"/>
    <w:rsid w:val="00BB2FDB"/>
    <w:rsid w:val="00BB4B11"/>
    <w:rsid w:val="00BB4EBC"/>
    <w:rsid w:val="00BB6A93"/>
    <w:rsid w:val="00BC1317"/>
    <w:rsid w:val="00BC1510"/>
    <w:rsid w:val="00BC2E0E"/>
    <w:rsid w:val="00BC4314"/>
    <w:rsid w:val="00BC43F6"/>
    <w:rsid w:val="00BC5E04"/>
    <w:rsid w:val="00BC5F19"/>
    <w:rsid w:val="00BC6E47"/>
    <w:rsid w:val="00BC7E0C"/>
    <w:rsid w:val="00BD3DEA"/>
    <w:rsid w:val="00BD445F"/>
    <w:rsid w:val="00BD6ACB"/>
    <w:rsid w:val="00BD7F7C"/>
    <w:rsid w:val="00BE0E78"/>
    <w:rsid w:val="00BE1030"/>
    <w:rsid w:val="00BE322A"/>
    <w:rsid w:val="00BE42AE"/>
    <w:rsid w:val="00BE5BB3"/>
    <w:rsid w:val="00BE6019"/>
    <w:rsid w:val="00BE754E"/>
    <w:rsid w:val="00BE77C7"/>
    <w:rsid w:val="00BF0EDE"/>
    <w:rsid w:val="00BF15DD"/>
    <w:rsid w:val="00BF297C"/>
    <w:rsid w:val="00BF3510"/>
    <w:rsid w:val="00BF44CA"/>
    <w:rsid w:val="00BF51C2"/>
    <w:rsid w:val="00BF5B75"/>
    <w:rsid w:val="00C00F70"/>
    <w:rsid w:val="00C01055"/>
    <w:rsid w:val="00C01560"/>
    <w:rsid w:val="00C040F5"/>
    <w:rsid w:val="00C057A9"/>
    <w:rsid w:val="00C06662"/>
    <w:rsid w:val="00C06861"/>
    <w:rsid w:val="00C077F9"/>
    <w:rsid w:val="00C117EF"/>
    <w:rsid w:val="00C13F4B"/>
    <w:rsid w:val="00C14718"/>
    <w:rsid w:val="00C16842"/>
    <w:rsid w:val="00C16B11"/>
    <w:rsid w:val="00C170BA"/>
    <w:rsid w:val="00C1718B"/>
    <w:rsid w:val="00C17807"/>
    <w:rsid w:val="00C179B1"/>
    <w:rsid w:val="00C205AA"/>
    <w:rsid w:val="00C209B1"/>
    <w:rsid w:val="00C20A58"/>
    <w:rsid w:val="00C22A03"/>
    <w:rsid w:val="00C2421D"/>
    <w:rsid w:val="00C2558D"/>
    <w:rsid w:val="00C256DB"/>
    <w:rsid w:val="00C25BA1"/>
    <w:rsid w:val="00C275C7"/>
    <w:rsid w:val="00C31E0A"/>
    <w:rsid w:val="00C342B7"/>
    <w:rsid w:val="00C3495D"/>
    <w:rsid w:val="00C37581"/>
    <w:rsid w:val="00C37A8A"/>
    <w:rsid w:val="00C401E7"/>
    <w:rsid w:val="00C40280"/>
    <w:rsid w:val="00C41A67"/>
    <w:rsid w:val="00C420BF"/>
    <w:rsid w:val="00C4311B"/>
    <w:rsid w:val="00C432DB"/>
    <w:rsid w:val="00C43C24"/>
    <w:rsid w:val="00C459AE"/>
    <w:rsid w:val="00C47D49"/>
    <w:rsid w:val="00C51578"/>
    <w:rsid w:val="00C53327"/>
    <w:rsid w:val="00C54FA8"/>
    <w:rsid w:val="00C55A4C"/>
    <w:rsid w:val="00C55FC6"/>
    <w:rsid w:val="00C57EAE"/>
    <w:rsid w:val="00C60BB4"/>
    <w:rsid w:val="00C62A08"/>
    <w:rsid w:val="00C6345C"/>
    <w:rsid w:val="00C646D4"/>
    <w:rsid w:val="00C64CB7"/>
    <w:rsid w:val="00C655C8"/>
    <w:rsid w:val="00C65C10"/>
    <w:rsid w:val="00C711C3"/>
    <w:rsid w:val="00C72E1C"/>
    <w:rsid w:val="00C746BA"/>
    <w:rsid w:val="00C7503B"/>
    <w:rsid w:val="00C76AB6"/>
    <w:rsid w:val="00C779BC"/>
    <w:rsid w:val="00C77BCE"/>
    <w:rsid w:val="00C815FF"/>
    <w:rsid w:val="00C84580"/>
    <w:rsid w:val="00C84678"/>
    <w:rsid w:val="00C861A4"/>
    <w:rsid w:val="00C90675"/>
    <w:rsid w:val="00C909A7"/>
    <w:rsid w:val="00C90C18"/>
    <w:rsid w:val="00C93176"/>
    <w:rsid w:val="00C9475A"/>
    <w:rsid w:val="00C95129"/>
    <w:rsid w:val="00C95E98"/>
    <w:rsid w:val="00CA3041"/>
    <w:rsid w:val="00CA5A83"/>
    <w:rsid w:val="00CA7E25"/>
    <w:rsid w:val="00CB0116"/>
    <w:rsid w:val="00CB0BF1"/>
    <w:rsid w:val="00CB17CB"/>
    <w:rsid w:val="00CB23DF"/>
    <w:rsid w:val="00CB2737"/>
    <w:rsid w:val="00CB2931"/>
    <w:rsid w:val="00CB34D0"/>
    <w:rsid w:val="00CB37EE"/>
    <w:rsid w:val="00CB5093"/>
    <w:rsid w:val="00CB56AC"/>
    <w:rsid w:val="00CB5C08"/>
    <w:rsid w:val="00CB615E"/>
    <w:rsid w:val="00CB6654"/>
    <w:rsid w:val="00CB6E2E"/>
    <w:rsid w:val="00CC05F0"/>
    <w:rsid w:val="00CC6337"/>
    <w:rsid w:val="00CD26FB"/>
    <w:rsid w:val="00CD34C7"/>
    <w:rsid w:val="00CD4125"/>
    <w:rsid w:val="00CD4267"/>
    <w:rsid w:val="00CD4AF3"/>
    <w:rsid w:val="00CD6729"/>
    <w:rsid w:val="00CD6DEB"/>
    <w:rsid w:val="00CD6EB8"/>
    <w:rsid w:val="00CE4EE0"/>
    <w:rsid w:val="00CE5359"/>
    <w:rsid w:val="00CE55C9"/>
    <w:rsid w:val="00CE58E6"/>
    <w:rsid w:val="00CE74F8"/>
    <w:rsid w:val="00CF16EF"/>
    <w:rsid w:val="00CF339C"/>
    <w:rsid w:val="00CF3BE9"/>
    <w:rsid w:val="00CF4AAE"/>
    <w:rsid w:val="00CF4FF0"/>
    <w:rsid w:val="00CF7FF4"/>
    <w:rsid w:val="00D00320"/>
    <w:rsid w:val="00D00BD7"/>
    <w:rsid w:val="00D0114E"/>
    <w:rsid w:val="00D014AE"/>
    <w:rsid w:val="00D028F0"/>
    <w:rsid w:val="00D053E8"/>
    <w:rsid w:val="00D0634B"/>
    <w:rsid w:val="00D07368"/>
    <w:rsid w:val="00D11E2B"/>
    <w:rsid w:val="00D149C9"/>
    <w:rsid w:val="00D17015"/>
    <w:rsid w:val="00D21330"/>
    <w:rsid w:val="00D221E0"/>
    <w:rsid w:val="00D22C14"/>
    <w:rsid w:val="00D24DC4"/>
    <w:rsid w:val="00D3037B"/>
    <w:rsid w:val="00D30AFF"/>
    <w:rsid w:val="00D30C09"/>
    <w:rsid w:val="00D325B5"/>
    <w:rsid w:val="00D32709"/>
    <w:rsid w:val="00D32830"/>
    <w:rsid w:val="00D3652E"/>
    <w:rsid w:val="00D377FB"/>
    <w:rsid w:val="00D4199A"/>
    <w:rsid w:val="00D43850"/>
    <w:rsid w:val="00D43D06"/>
    <w:rsid w:val="00D44648"/>
    <w:rsid w:val="00D46049"/>
    <w:rsid w:val="00D465EB"/>
    <w:rsid w:val="00D4690C"/>
    <w:rsid w:val="00D47747"/>
    <w:rsid w:val="00D50839"/>
    <w:rsid w:val="00D51ED5"/>
    <w:rsid w:val="00D526C3"/>
    <w:rsid w:val="00D529E8"/>
    <w:rsid w:val="00D54B0F"/>
    <w:rsid w:val="00D55349"/>
    <w:rsid w:val="00D56F36"/>
    <w:rsid w:val="00D57A44"/>
    <w:rsid w:val="00D60A43"/>
    <w:rsid w:val="00D61416"/>
    <w:rsid w:val="00D62F4A"/>
    <w:rsid w:val="00D64EF8"/>
    <w:rsid w:val="00D66655"/>
    <w:rsid w:val="00D6773A"/>
    <w:rsid w:val="00D67938"/>
    <w:rsid w:val="00D701DF"/>
    <w:rsid w:val="00D70AB3"/>
    <w:rsid w:val="00D70C57"/>
    <w:rsid w:val="00D725A4"/>
    <w:rsid w:val="00D73781"/>
    <w:rsid w:val="00D740D9"/>
    <w:rsid w:val="00D758BF"/>
    <w:rsid w:val="00D776C0"/>
    <w:rsid w:val="00D83E1D"/>
    <w:rsid w:val="00D87396"/>
    <w:rsid w:val="00D91E5E"/>
    <w:rsid w:val="00D91FAA"/>
    <w:rsid w:val="00D92B6A"/>
    <w:rsid w:val="00D9326A"/>
    <w:rsid w:val="00D951AE"/>
    <w:rsid w:val="00D96186"/>
    <w:rsid w:val="00DA09A2"/>
    <w:rsid w:val="00DA15C2"/>
    <w:rsid w:val="00DA1A31"/>
    <w:rsid w:val="00DA3759"/>
    <w:rsid w:val="00DA509B"/>
    <w:rsid w:val="00DA5FBE"/>
    <w:rsid w:val="00DA7892"/>
    <w:rsid w:val="00DB02CE"/>
    <w:rsid w:val="00DB1067"/>
    <w:rsid w:val="00DB13ED"/>
    <w:rsid w:val="00DB1CD3"/>
    <w:rsid w:val="00DB7661"/>
    <w:rsid w:val="00DB7EAF"/>
    <w:rsid w:val="00DC392B"/>
    <w:rsid w:val="00DC3B0B"/>
    <w:rsid w:val="00DC4D61"/>
    <w:rsid w:val="00DC7D3F"/>
    <w:rsid w:val="00DD0D82"/>
    <w:rsid w:val="00DD41FA"/>
    <w:rsid w:val="00DD4630"/>
    <w:rsid w:val="00DE3133"/>
    <w:rsid w:val="00DE4405"/>
    <w:rsid w:val="00DE4A5F"/>
    <w:rsid w:val="00DE5465"/>
    <w:rsid w:val="00DE60B1"/>
    <w:rsid w:val="00DE76A7"/>
    <w:rsid w:val="00DF1136"/>
    <w:rsid w:val="00DF2F8B"/>
    <w:rsid w:val="00DF36C8"/>
    <w:rsid w:val="00DF3DB7"/>
    <w:rsid w:val="00DF4D9C"/>
    <w:rsid w:val="00DF5ECC"/>
    <w:rsid w:val="00DF5F18"/>
    <w:rsid w:val="00DF5F90"/>
    <w:rsid w:val="00E03571"/>
    <w:rsid w:val="00E0398C"/>
    <w:rsid w:val="00E04410"/>
    <w:rsid w:val="00E04D2F"/>
    <w:rsid w:val="00E06AF0"/>
    <w:rsid w:val="00E06BCD"/>
    <w:rsid w:val="00E11734"/>
    <w:rsid w:val="00E11904"/>
    <w:rsid w:val="00E124BD"/>
    <w:rsid w:val="00E1310F"/>
    <w:rsid w:val="00E13ADF"/>
    <w:rsid w:val="00E13E93"/>
    <w:rsid w:val="00E143E2"/>
    <w:rsid w:val="00E14538"/>
    <w:rsid w:val="00E149FA"/>
    <w:rsid w:val="00E14ABA"/>
    <w:rsid w:val="00E16A09"/>
    <w:rsid w:val="00E20ADB"/>
    <w:rsid w:val="00E23FB1"/>
    <w:rsid w:val="00E24B79"/>
    <w:rsid w:val="00E32616"/>
    <w:rsid w:val="00E329E7"/>
    <w:rsid w:val="00E335C2"/>
    <w:rsid w:val="00E336EF"/>
    <w:rsid w:val="00E343B9"/>
    <w:rsid w:val="00E3554D"/>
    <w:rsid w:val="00E35FE8"/>
    <w:rsid w:val="00E36769"/>
    <w:rsid w:val="00E37013"/>
    <w:rsid w:val="00E37046"/>
    <w:rsid w:val="00E40125"/>
    <w:rsid w:val="00E4014E"/>
    <w:rsid w:val="00E444F6"/>
    <w:rsid w:val="00E44AA0"/>
    <w:rsid w:val="00E47302"/>
    <w:rsid w:val="00E526E4"/>
    <w:rsid w:val="00E541F9"/>
    <w:rsid w:val="00E55B0C"/>
    <w:rsid w:val="00E56CA1"/>
    <w:rsid w:val="00E5723A"/>
    <w:rsid w:val="00E57349"/>
    <w:rsid w:val="00E5784B"/>
    <w:rsid w:val="00E5797E"/>
    <w:rsid w:val="00E579E1"/>
    <w:rsid w:val="00E61ECA"/>
    <w:rsid w:val="00E635CE"/>
    <w:rsid w:val="00E6654E"/>
    <w:rsid w:val="00E670C2"/>
    <w:rsid w:val="00E67755"/>
    <w:rsid w:val="00E67B7A"/>
    <w:rsid w:val="00E704AE"/>
    <w:rsid w:val="00E72C84"/>
    <w:rsid w:val="00E7370A"/>
    <w:rsid w:val="00E76644"/>
    <w:rsid w:val="00E76A9D"/>
    <w:rsid w:val="00E7750A"/>
    <w:rsid w:val="00E809AD"/>
    <w:rsid w:val="00E80EC8"/>
    <w:rsid w:val="00E82F95"/>
    <w:rsid w:val="00E83FD6"/>
    <w:rsid w:val="00E842A3"/>
    <w:rsid w:val="00E86432"/>
    <w:rsid w:val="00E86CC7"/>
    <w:rsid w:val="00E92811"/>
    <w:rsid w:val="00E95ED3"/>
    <w:rsid w:val="00EA2253"/>
    <w:rsid w:val="00EA285E"/>
    <w:rsid w:val="00EA4A7B"/>
    <w:rsid w:val="00EA5959"/>
    <w:rsid w:val="00EA6749"/>
    <w:rsid w:val="00EB0006"/>
    <w:rsid w:val="00EB1112"/>
    <w:rsid w:val="00EB2AD0"/>
    <w:rsid w:val="00EB3F6A"/>
    <w:rsid w:val="00EB4182"/>
    <w:rsid w:val="00EB4C90"/>
    <w:rsid w:val="00EB6CD8"/>
    <w:rsid w:val="00EB75C9"/>
    <w:rsid w:val="00EB7C20"/>
    <w:rsid w:val="00EC0196"/>
    <w:rsid w:val="00EC2012"/>
    <w:rsid w:val="00EC32D2"/>
    <w:rsid w:val="00EC48AB"/>
    <w:rsid w:val="00EC4F27"/>
    <w:rsid w:val="00ED0051"/>
    <w:rsid w:val="00ED331E"/>
    <w:rsid w:val="00ED33B8"/>
    <w:rsid w:val="00ED4E02"/>
    <w:rsid w:val="00EE08FF"/>
    <w:rsid w:val="00EE33E0"/>
    <w:rsid w:val="00EE3785"/>
    <w:rsid w:val="00EE3956"/>
    <w:rsid w:val="00EE4BA1"/>
    <w:rsid w:val="00EE4D30"/>
    <w:rsid w:val="00EE5E27"/>
    <w:rsid w:val="00EE7156"/>
    <w:rsid w:val="00EE793E"/>
    <w:rsid w:val="00EE7989"/>
    <w:rsid w:val="00EF0A3D"/>
    <w:rsid w:val="00EF20AC"/>
    <w:rsid w:val="00EF20D0"/>
    <w:rsid w:val="00EF2972"/>
    <w:rsid w:val="00EF30A3"/>
    <w:rsid w:val="00EF4C5B"/>
    <w:rsid w:val="00EF4C60"/>
    <w:rsid w:val="00EF5DD4"/>
    <w:rsid w:val="00F01127"/>
    <w:rsid w:val="00F01387"/>
    <w:rsid w:val="00F02834"/>
    <w:rsid w:val="00F04DC2"/>
    <w:rsid w:val="00F16185"/>
    <w:rsid w:val="00F173C9"/>
    <w:rsid w:val="00F17A54"/>
    <w:rsid w:val="00F20BB3"/>
    <w:rsid w:val="00F21A7D"/>
    <w:rsid w:val="00F241E3"/>
    <w:rsid w:val="00F2486F"/>
    <w:rsid w:val="00F24F4E"/>
    <w:rsid w:val="00F26A82"/>
    <w:rsid w:val="00F26C10"/>
    <w:rsid w:val="00F32B7F"/>
    <w:rsid w:val="00F334C0"/>
    <w:rsid w:val="00F36669"/>
    <w:rsid w:val="00F37120"/>
    <w:rsid w:val="00F401AA"/>
    <w:rsid w:val="00F41558"/>
    <w:rsid w:val="00F416DF"/>
    <w:rsid w:val="00F4225F"/>
    <w:rsid w:val="00F4279C"/>
    <w:rsid w:val="00F438B9"/>
    <w:rsid w:val="00F43CE6"/>
    <w:rsid w:val="00F44F1E"/>
    <w:rsid w:val="00F47ABA"/>
    <w:rsid w:val="00F5007B"/>
    <w:rsid w:val="00F51CA1"/>
    <w:rsid w:val="00F527B0"/>
    <w:rsid w:val="00F52C8F"/>
    <w:rsid w:val="00F537C7"/>
    <w:rsid w:val="00F55941"/>
    <w:rsid w:val="00F5781A"/>
    <w:rsid w:val="00F62CDD"/>
    <w:rsid w:val="00F634B8"/>
    <w:rsid w:val="00F637BD"/>
    <w:rsid w:val="00F642A7"/>
    <w:rsid w:val="00F67A37"/>
    <w:rsid w:val="00F7115F"/>
    <w:rsid w:val="00F737B6"/>
    <w:rsid w:val="00F739C5"/>
    <w:rsid w:val="00F73E60"/>
    <w:rsid w:val="00F7501E"/>
    <w:rsid w:val="00F764DC"/>
    <w:rsid w:val="00F82C9C"/>
    <w:rsid w:val="00F83F80"/>
    <w:rsid w:val="00F844B6"/>
    <w:rsid w:val="00F84BE8"/>
    <w:rsid w:val="00F862C5"/>
    <w:rsid w:val="00F86617"/>
    <w:rsid w:val="00F86FE3"/>
    <w:rsid w:val="00F9236A"/>
    <w:rsid w:val="00F92B58"/>
    <w:rsid w:val="00F945B4"/>
    <w:rsid w:val="00F967AA"/>
    <w:rsid w:val="00F979F8"/>
    <w:rsid w:val="00FA182E"/>
    <w:rsid w:val="00FA1916"/>
    <w:rsid w:val="00FA4672"/>
    <w:rsid w:val="00FB18F1"/>
    <w:rsid w:val="00FB34FD"/>
    <w:rsid w:val="00FB4EBC"/>
    <w:rsid w:val="00FB560B"/>
    <w:rsid w:val="00FC25CA"/>
    <w:rsid w:val="00FC3578"/>
    <w:rsid w:val="00FC5B19"/>
    <w:rsid w:val="00FC5D96"/>
    <w:rsid w:val="00FC7679"/>
    <w:rsid w:val="00FC7B5A"/>
    <w:rsid w:val="00FD08C0"/>
    <w:rsid w:val="00FD1D19"/>
    <w:rsid w:val="00FD2A73"/>
    <w:rsid w:val="00FD3FE2"/>
    <w:rsid w:val="00FD51B7"/>
    <w:rsid w:val="00FD51BF"/>
    <w:rsid w:val="00FD733B"/>
    <w:rsid w:val="00FE0D6B"/>
    <w:rsid w:val="00FE16CA"/>
    <w:rsid w:val="00FE1767"/>
    <w:rsid w:val="00FE1D7D"/>
    <w:rsid w:val="00FE23F1"/>
    <w:rsid w:val="00FE4FD8"/>
    <w:rsid w:val="00FE5DA4"/>
    <w:rsid w:val="00FE638A"/>
    <w:rsid w:val="00FE7064"/>
    <w:rsid w:val="00FF0607"/>
    <w:rsid w:val="00FF18B1"/>
    <w:rsid w:val="00FF6CDF"/>
    <w:rsid w:val="00FF6E5D"/>
    <w:rsid w:val="00FF746F"/>
    <w:rsid w:val="00FF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1C91"/>
    <w:rPr>
      <w:rFonts w:ascii="Bookman Old Style" w:hAnsi="Bookman Old Style"/>
      <w:sz w:val="22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8F1C91"/>
    <w:pPr>
      <w:keepNext/>
      <w:jc w:val="both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9"/>
    <w:qFormat/>
    <w:rsid w:val="008F1C91"/>
    <w:pPr>
      <w:keepNext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E541F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E541F9"/>
    <w:rPr>
      <w:rFonts w:ascii="Cambria" w:hAnsi="Cambria" w:cs="Times New Roman"/>
      <w:b/>
      <w:bCs/>
      <w:i/>
      <w:iCs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8F1C91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E541F9"/>
    <w:rPr>
      <w:rFonts w:ascii="Bookman Old Style" w:hAnsi="Bookman Old Style" w:cs="Times New Roman"/>
      <w:sz w:val="24"/>
      <w:szCs w:val="24"/>
    </w:rPr>
  </w:style>
  <w:style w:type="paragraph" w:styleId="Kpalrs">
    <w:name w:val="caption"/>
    <w:basedOn w:val="Norml"/>
    <w:next w:val="Norml"/>
    <w:uiPriority w:val="99"/>
    <w:qFormat/>
    <w:rsid w:val="008F1C91"/>
    <w:rPr>
      <w:b/>
      <w:bCs/>
    </w:rPr>
  </w:style>
  <w:style w:type="paragraph" w:styleId="Szvegtrzs2">
    <w:name w:val="Body Text 2"/>
    <w:basedOn w:val="Norml"/>
    <w:link w:val="Szvegtrzs2Char"/>
    <w:rsid w:val="008F1C91"/>
    <w:pPr>
      <w:jc w:val="center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E541F9"/>
    <w:rPr>
      <w:rFonts w:ascii="Bookman Old Style" w:hAnsi="Bookman Old Style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8F1C91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llbChar">
    <w:name w:val="Élőláb Char"/>
    <w:basedOn w:val="Bekezdsalapbettpusa"/>
    <w:link w:val="llb"/>
    <w:uiPriority w:val="99"/>
    <w:locked/>
    <w:rsid w:val="00E541F9"/>
    <w:rPr>
      <w:rFonts w:ascii="Bookman Old Style" w:hAnsi="Bookman Old Style" w:cs="Times New Roman"/>
      <w:sz w:val="24"/>
      <w:szCs w:val="24"/>
    </w:rPr>
  </w:style>
  <w:style w:type="character" w:styleId="Oldalszm">
    <w:name w:val="page number"/>
    <w:basedOn w:val="Bekezdsalapbettpusa"/>
    <w:uiPriority w:val="99"/>
    <w:rsid w:val="008F1C91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713F5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541F9"/>
    <w:rPr>
      <w:rFonts w:cs="Times New Roman"/>
      <w:sz w:val="2"/>
    </w:rPr>
  </w:style>
  <w:style w:type="paragraph" w:styleId="NormlWeb">
    <w:name w:val="Normal (Web)"/>
    <w:basedOn w:val="Norml"/>
    <w:uiPriority w:val="99"/>
    <w:rsid w:val="00742E09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Bekezdsalapbettpusa"/>
    <w:uiPriority w:val="99"/>
    <w:rsid w:val="00300F8A"/>
    <w:rPr>
      <w:rFonts w:cs="Times New Roman"/>
    </w:rPr>
  </w:style>
  <w:style w:type="paragraph" w:styleId="lfej">
    <w:name w:val="header"/>
    <w:basedOn w:val="Norml"/>
    <w:link w:val="lfejChar"/>
    <w:uiPriority w:val="99"/>
    <w:semiHidden/>
    <w:rsid w:val="0065233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65233E"/>
    <w:rPr>
      <w:rFonts w:ascii="Bookman Old Style" w:hAnsi="Bookman Old Style" w:cs="Times New Roman"/>
      <w:sz w:val="24"/>
      <w:szCs w:val="24"/>
    </w:rPr>
  </w:style>
  <w:style w:type="paragraph" w:styleId="Listaszerbekezds">
    <w:name w:val="List Paragraph"/>
    <w:basedOn w:val="Norml"/>
    <w:uiPriority w:val="99"/>
    <w:qFormat/>
    <w:rsid w:val="009E4E4A"/>
    <w:pPr>
      <w:ind w:left="720"/>
      <w:contextualSpacing/>
    </w:pPr>
  </w:style>
  <w:style w:type="paragraph" w:customStyle="1" w:styleId="Default">
    <w:name w:val="Default"/>
    <w:uiPriority w:val="99"/>
    <w:rsid w:val="0061675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rsid w:val="00844DB3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3B14B2"/>
    <w:rPr>
      <w:rFonts w:ascii="Bookman Old Style" w:hAnsi="Bookman Old Style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844DB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66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61674">
          <w:marLeft w:val="0"/>
          <w:marRight w:val="0"/>
          <w:marTop w:val="0"/>
          <w:marBottom w:val="0"/>
          <w:divBdr>
            <w:top w:val="single" w:sz="4" w:space="0" w:color="F8F8F8"/>
            <w:left w:val="single" w:sz="4" w:space="0" w:color="F8F8F8"/>
            <w:bottom w:val="single" w:sz="4" w:space="0" w:color="F8F8F8"/>
            <w:right w:val="single" w:sz="4" w:space="0" w:color="F8F8F8"/>
          </w:divBdr>
          <w:divsChild>
            <w:div w:id="429661663">
              <w:marLeft w:val="0"/>
              <w:marRight w:val="0"/>
              <w:marTop w:val="0"/>
              <w:marBottom w:val="0"/>
              <w:divBdr>
                <w:top w:val="single" w:sz="2" w:space="0" w:color="0000FF"/>
                <w:left w:val="single" w:sz="2" w:space="0" w:color="0000FF"/>
                <w:bottom w:val="single" w:sz="2" w:space="0" w:color="0000FF"/>
                <w:right w:val="single" w:sz="2" w:space="0" w:color="0000FF"/>
              </w:divBdr>
              <w:divsChild>
                <w:div w:id="42966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66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61668">
                          <w:marLeft w:val="0"/>
                          <w:marRight w:val="0"/>
                          <w:marTop w:val="129"/>
                          <w:marBottom w:val="1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66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8049F5-D2E3-4C41-8F0A-9F964A970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2558</Words>
  <Characters>17656</Characters>
  <Application>Microsoft Office Word</Application>
  <DocSecurity>0</DocSecurity>
  <Lines>147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2006</vt:lpstr>
    </vt:vector>
  </TitlesOfParts>
  <Company/>
  <LinksUpToDate>false</LinksUpToDate>
  <CharactersWithSpaces>20174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</dc:title>
  <dc:creator>administrator</dc:creator>
  <cp:lastModifiedBy>Iktató</cp:lastModifiedBy>
  <cp:revision>3</cp:revision>
  <cp:lastPrinted>2016-02-04T13:25:00Z</cp:lastPrinted>
  <dcterms:created xsi:type="dcterms:W3CDTF">2016-02-04T13:26:00Z</dcterms:created>
  <dcterms:modified xsi:type="dcterms:W3CDTF">2016-02-05T09:22:00Z</dcterms:modified>
</cp:coreProperties>
</file>