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79" w:rsidRDefault="00D41679" w:rsidP="00C77986">
      <w:pPr>
        <w:rPr>
          <w:b/>
          <w:sz w:val="22"/>
          <w:szCs w:val="22"/>
        </w:rPr>
      </w:pPr>
    </w:p>
    <w:p w:rsidR="00D41679" w:rsidRDefault="00D41679" w:rsidP="00020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TERVEZET</w:t>
      </w:r>
    </w:p>
    <w:p w:rsidR="00D41679" w:rsidRDefault="00D41679" w:rsidP="00020D74">
      <w:pPr>
        <w:jc w:val="center"/>
        <w:rPr>
          <w:b/>
          <w:sz w:val="22"/>
          <w:szCs w:val="22"/>
        </w:rPr>
      </w:pPr>
    </w:p>
    <w:p w:rsidR="00D41679" w:rsidRDefault="00D41679" w:rsidP="00020D74">
      <w:pPr>
        <w:jc w:val="center"/>
        <w:rPr>
          <w:b/>
          <w:sz w:val="22"/>
          <w:szCs w:val="22"/>
        </w:rPr>
      </w:pPr>
      <w:r w:rsidRPr="00A63FDB">
        <w:rPr>
          <w:b/>
          <w:sz w:val="22"/>
          <w:szCs w:val="22"/>
        </w:rPr>
        <w:t xml:space="preserve">Piliscsév Község </w:t>
      </w:r>
      <w:r>
        <w:rPr>
          <w:b/>
          <w:sz w:val="22"/>
          <w:szCs w:val="22"/>
        </w:rPr>
        <w:t xml:space="preserve">Önkormányzat </w:t>
      </w:r>
      <w:r w:rsidRPr="00A63FDB">
        <w:rPr>
          <w:b/>
          <w:sz w:val="22"/>
          <w:szCs w:val="22"/>
        </w:rPr>
        <w:t xml:space="preserve">Képviselő-testületének </w:t>
      </w:r>
      <w:r>
        <w:rPr>
          <w:b/>
          <w:sz w:val="22"/>
          <w:szCs w:val="22"/>
        </w:rPr>
        <w:t>………………</w:t>
      </w:r>
      <w:r w:rsidRPr="000D6799">
        <w:rPr>
          <w:bCs/>
          <w:i/>
          <w:color w:val="000000"/>
          <w:sz w:val="28"/>
          <w:szCs w:val="28"/>
        </w:rPr>
        <w:t xml:space="preserve"> </w:t>
      </w:r>
      <w:r>
        <w:rPr>
          <w:b/>
          <w:sz w:val="22"/>
          <w:szCs w:val="22"/>
        </w:rPr>
        <w:t>önkormányzati</w:t>
      </w:r>
      <w:r w:rsidRPr="00A63FDB">
        <w:rPr>
          <w:b/>
          <w:sz w:val="22"/>
          <w:szCs w:val="22"/>
        </w:rPr>
        <w:t xml:space="preserve"> rendelete,</w:t>
      </w:r>
      <w:r w:rsidRPr="003A1C58">
        <w:rPr>
          <w:b/>
          <w:sz w:val="22"/>
          <w:szCs w:val="22"/>
        </w:rPr>
        <w:t xml:space="preserve"> </w:t>
      </w:r>
    </w:p>
    <w:p w:rsidR="00D41679" w:rsidRPr="00A63FDB" w:rsidRDefault="00D41679" w:rsidP="00020D74">
      <w:pPr>
        <w:jc w:val="center"/>
        <w:rPr>
          <w:b/>
          <w:sz w:val="22"/>
          <w:szCs w:val="22"/>
        </w:rPr>
      </w:pPr>
      <w:r w:rsidRPr="00A63FDB">
        <w:rPr>
          <w:b/>
          <w:sz w:val="22"/>
          <w:szCs w:val="22"/>
        </w:rPr>
        <w:t>az Önkormányzat 20</w:t>
      </w:r>
      <w:r>
        <w:rPr>
          <w:b/>
          <w:sz w:val="22"/>
          <w:szCs w:val="22"/>
        </w:rPr>
        <w:t>15</w:t>
      </w:r>
      <w:r w:rsidRPr="00A63FDB">
        <w:rPr>
          <w:b/>
          <w:sz w:val="22"/>
          <w:szCs w:val="22"/>
        </w:rPr>
        <w:t xml:space="preserve">. évi költségvetéséről szóló, </w:t>
      </w:r>
    </w:p>
    <w:p w:rsidR="00D41679" w:rsidRPr="00A63FDB" w:rsidRDefault="00D41679" w:rsidP="00020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A63FDB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15</w:t>
      </w:r>
      <w:r w:rsidRPr="00A63FDB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>II.11</w:t>
      </w:r>
      <w:r w:rsidRPr="00A63FDB">
        <w:rPr>
          <w:b/>
          <w:sz w:val="22"/>
          <w:szCs w:val="22"/>
        </w:rPr>
        <w:t>.) rendeletének módosításáról</w:t>
      </w:r>
    </w:p>
    <w:p w:rsidR="00D41679" w:rsidRDefault="00D41679" w:rsidP="002B3AB0">
      <w:pPr>
        <w:jc w:val="center"/>
        <w:rPr>
          <w:b/>
          <w:sz w:val="22"/>
          <w:szCs w:val="22"/>
        </w:rPr>
      </w:pPr>
    </w:p>
    <w:p w:rsidR="00D41679" w:rsidRPr="00AA69BC" w:rsidRDefault="00D41679" w:rsidP="00AA69BC">
      <w:pPr>
        <w:pStyle w:val="NormalWeb"/>
        <w:spacing w:before="204" w:beforeAutospacing="0" w:after="204" w:afterAutospacing="0"/>
        <w:ind w:left="102" w:right="102"/>
        <w:jc w:val="both"/>
      </w:pPr>
      <w:r>
        <w:t>Piliscsév</w:t>
      </w:r>
      <w:r w:rsidRPr="00AA69BC">
        <w:t xml:space="preserve"> Község Önkormányzatának Képviselő-testülete az Államháztartásról szóló </w:t>
      </w:r>
      <w:r w:rsidRPr="00AA69BC">
        <w:rPr>
          <w:bCs/>
        </w:rPr>
        <w:t>2011. évi C</w:t>
      </w:r>
      <w:r>
        <w:rPr>
          <w:bCs/>
        </w:rPr>
        <w:t xml:space="preserve">XCV. törvény 23.§ (1) bekezdése alapján, </w:t>
      </w:r>
      <w:r w:rsidRPr="00AA69BC">
        <w:t>figyelembe véve</w:t>
      </w:r>
      <w:r w:rsidRPr="00AA69BC">
        <w:rPr>
          <w:bCs/>
        </w:rPr>
        <w:t xml:space="preserve"> az államháztartásról szóló törvény végrehajtásáról</w:t>
      </w:r>
      <w:r w:rsidRPr="00AA69BC">
        <w:t xml:space="preserve"> szóló </w:t>
      </w:r>
      <w:r w:rsidRPr="00AA69BC">
        <w:rPr>
          <w:bCs/>
        </w:rPr>
        <w:t xml:space="preserve">368/2011. (XII. 31.) </w:t>
      </w:r>
      <w:r w:rsidRPr="00AA69BC">
        <w:t>Kormányrendeletben meghatározottakat</w:t>
      </w:r>
      <w:r>
        <w:t>,</w:t>
      </w:r>
      <w:r w:rsidRPr="00AA69BC">
        <w:t xml:space="preserve"> a 201</w:t>
      </w:r>
      <w:r>
        <w:t>5</w:t>
      </w:r>
      <w:r w:rsidRPr="00AA69BC">
        <w:t xml:space="preserve">. évi költségvetés módosításáról az alábbi rendeletet alkotja: </w:t>
      </w:r>
    </w:p>
    <w:p w:rsidR="00D41679" w:rsidRDefault="00D41679" w:rsidP="00A402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326A08">
        <w:rPr>
          <w:b/>
          <w:sz w:val="22"/>
          <w:szCs w:val="22"/>
        </w:rPr>
        <w:t>.§</w:t>
      </w:r>
      <w:r>
        <w:rPr>
          <w:sz w:val="22"/>
          <w:szCs w:val="22"/>
        </w:rPr>
        <w:t xml:space="preserve"> A Rendelet 3.§ -a helyébe a következő rendelkezés lép:</w:t>
      </w:r>
    </w:p>
    <w:p w:rsidR="00D41679" w:rsidRDefault="00D41679" w:rsidP="00D17B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D41679" w:rsidRDefault="00D41679" w:rsidP="00D17B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„</w:t>
      </w:r>
      <w:r>
        <w:rPr>
          <w:color w:val="000000"/>
        </w:rPr>
        <w:t>Az önkormányzat a 2015. évi költségvetési</w:t>
      </w:r>
    </w:p>
    <w:p w:rsidR="00D41679" w:rsidRDefault="00D41679" w:rsidP="00D17B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a) kiadási főösszegét                         460.725 ezer forintban,</w:t>
      </w:r>
    </w:p>
    <w:p w:rsidR="00D41679" w:rsidRDefault="00D41679" w:rsidP="00D17B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kiadás:       275.008 ezer forint</w:t>
      </w:r>
    </w:p>
    <w:p w:rsidR="00D41679" w:rsidRDefault="00D41679" w:rsidP="00D17B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kiadás:  185.717 ezer forint</w:t>
      </w:r>
    </w:p>
    <w:p w:rsidR="00D41679" w:rsidRDefault="00D41679" w:rsidP="00D17B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főösszegét                        460.725 ezer forintban állapítja meg,</w:t>
      </w:r>
    </w:p>
    <w:p w:rsidR="00D41679" w:rsidRDefault="00D41679" w:rsidP="00D17B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bevétel:     292.950 ezer forint</w:t>
      </w:r>
    </w:p>
    <w:p w:rsidR="00D41679" w:rsidRDefault="00D41679" w:rsidP="00D17B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bevétel: 167.775 ezer forint.”</w:t>
      </w:r>
    </w:p>
    <w:p w:rsidR="00D41679" w:rsidRDefault="00D41679" w:rsidP="00D17448">
      <w:pPr>
        <w:autoSpaceDE w:val="0"/>
        <w:autoSpaceDN w:val="0"/>
        <w:adjustRightInd w:val="0"/>
        <w:jc w:val="both"/>
        <w:rPr>
          <w:color w:val="000000"/>
        </w:rPr>
      </w:pPr>
    </w:p>
    <w:p w:rsidR="00D41679" w:rsidRDefault="00D41679" w:rsidP="00F507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326A08">
        <w:rPr>
          <w:b/>
          <w:sz w:val="22"/>
          <w:szCs w:val="22"/>
        </w:rPr>
        <w:t>.§</w:t>
      </w:r>
      <w:r>
        <w:rPr>
          <w:sz w:val="22"/>
          <w:szCs w:val="22"/>
        </w:rPr>
        <w:t xml:space="preserve"> A Rendelet 7.§ (1) bekezdése helyébe a következő rendelkezés lép:</w:t>
      </w:r>
    </w:p>
    <w:p w:rsidR="00D41679" w:rsidRDefault="00D41679" w:rsidP="00E121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1679" w:rsidRDefault="00D41679" w:rsidP="00E642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„</w:t>
      </w:r>
      <w:r>
        <w:rPr>
          <w:color w:val="000000"/>
        </w:rPr>
        <w:t>Az Önkormányzat az általános és céltartalék előirányzatokat az alábbiak szerint hagyja jóvá:</w:t>
      </w:r>
    </w:p>
    <w:p w:rsidR="00D41679" w:rsidRDefault="00D41679" w:rsidP="00E64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Az önkormányzat tartaléka összesen:                                     </w:t>
      </w:r>
      <w:r>
        <w:rPr>
          <w:b/>
          <w:color w:val="000000"/>
        </w:rPr>
        <w:t>7.500</w:t>
      </w:r>
      <w:r w:rsidRPr="00F251B7">
        <w:rPr>
          <w:b/>
          <w:color w:val="000000"/>
        </w:rPr>
        <w:t xml:space="preserve"> </w:t>
      </w:r>
      <w:r w:rsidRPr="00F251B7">
        <w:rPr>
          <w:b/>
          <w:bCs/>
          <w:color w:val="000000"/>
        </w:rPr>
        <w:t>eFt</w:t>
      </w:r>
    </w:p>
    <w:p w:rsidR="00D41679" w:rsidRDefault="00D41679" w:rsidP="00E642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ebből - általános tartalék:                                   7.500</w:t>
      </w:r>
      <w:r w:rsidRPr="00852B93">
        <w:rPr>
          <w:b/>
          <w:color w:val="000000"/>
        </w:rPr>
        <w:t xml:space="preserve"> eFt</w:t>
      </w:r>
    </w:p>
    <w:p w:rsidR="00D41679" w:rsidRDefault="00D41679" w:rsidP="00E6424E">
      <w:pPr>
        <w:autoSpaceDE w:val="0"/>
        <w:autoSpaceDN w:val="0"/>
        <w:adjustRightInd w:val="0"/>
        <w:ind w:left="1416"/>
        <w:jc w:val="both"/>
        <w:rPr>
          <w:color w:val="000000"/>
        </w:rPr>
      </w:pPr>
      <w:r w:rsidRPr="00F251B7">
        <w:rPr>
          <w:color w:val="000000"/>
        </w:rPr>
        <w:t xml:space="preserve">       - céltartalék (elköt. pénzmar. terhére):</w:t>
      </w:r>
      <w:r>
        <w:rPr>
          <w:color w:val="000000"/>
        </w:rPr>
        <w:t xml:space="preserve">       </w:t>
      </w:r>
      <w:r w:rsidRPr="00E6424E">
        <w:rPr>
          <w:b/>
          <w:color w:val="000000"/>
        </w:rPr>
        <w:t>0</w:t>
      </w:r>
      <w:r>
        <w:rPr>
          <w:color w:val="000000"/>
        </w:rPr>
        <w:t xml:space="preserve"> </w:t>
      </w:r>
      <w:r w:rsidRPr="007A6E57">
        <w:rPr>
          <w:b/>
          <w:color w:val="000000"/>
        </w:rPr>
        <w:t>eFt</w:t>
      </w:r>
      <w:r>
        <w:rPr>
          <w:b/>
          <w:color w:val="000000"/>
        </w:rPr>
        <w:t>.”</w:t>
      </w:r>
    </w:p>
    <w:p w:rsidR="00D41679" w:rsidRDefault="00D41679" w:rsidP="00E121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1679" w:rsidRDefault="00D41679" w:rsidP="00F507EC">
      <w:pPr>
        <w:tabs>
          <w:tab w:val="left" w:pos="6237"/>
          <w:tab w:val="left" w:leader="dot" w:pos="7088"/>
        </w:tabs>
        <w:jc w:val="both"/>
        <w:rPr>
          <w:sz w:val="22"/>
          <w:szCs w:val="22"/>
        </w:rPr>
      </w:pPr>
    </w:p>
    <w:p w:rsidR="00D41679" w:rsidRDefault="00D41679" w:rsidP="004F2240">
      <w:pPr>
        <w:jc w:val="both"/>
        <w:rPr>
          <w:sz w:val="22"/>
          <w:szCs w:val="22"/>
        </w:rPr>
      </w:pPr>
      <w:r w:rsidRPr="00FD47D7">
        <w:rPr>
          <w:b/>
          <w:sz w:val="22"/>
          <w:szCs w:val="22"/>
        </w:rPr>
        <w:t xml:space="preserve">  3</w:t>
      </w:r>
      <w:r w:rsidRPr="00326A08">
        <w:rPr>
          <w:b/>
          <w:sz w:val="22"/>
          <w:szCs w:val="22"/>
        </w:rPr>
        <w:t>.§</w:t>
      </w:r>
      <w:r>
        <w:rPr>
          <w:sz w:val="22"/>
          <w:szCs w:val="22"/>
        </w:rPr>
        <w:t xml:space="preserve"> A Rendelet 12.§ helyébe a következő rendelkezés lép:</w:t>
      </w:r>
    </w:p>
    <w:p w:rsidR="00D41679" w:rsidRDefault="00D41679" w:rsidP="00F507EC">
      <w:pPr>
        <w:tabs>
          <w:tab w:val="left" w:pos="6237"/>
          <w:tab w:val="left" w:leader="do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D41679" w:rsidRDefault="00D41679" w:rsidP="00E008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„ Az önkormányzat a 2015. évi saját költségvetési</w:t>
      </w:r>
    </w:p>
    <w:p w:rsidR="00D41679" w:rsidRDefault="00D41679" w:rsidP="00E0086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a) kiadási főösszegét                         453.538 ezer forintban,</w:t>
      </w:r>
    </w:p>
    <w:p w:rsidR="00D41679" w:rsidRDefault="00D41679" w:rsidP="00E008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kiadás:       268.115 ezer forint</w:t>
      </w:r>
    </w:p>
    <w:p w:rsidR="00D41679" w:rsidRDefault="00D41679" w:rsidP="00E008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kiadás:  185.423  ezer forint</w:t>
      </w:r>
    </w:p>
    <w:p w:rsidR="00D41679" w:rsidRDefault="00D41679" w:rsidP="00E0086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főösszegét                        453.538 ezer forintban állapítja meg,</w:t>
      </w:r>
    </w:p>
    <w:p w:rsidR="00D41679" w:rsidRDefault="00D41679" w:rsidP="00E008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bevétel:      285.763 ezer forint</w:t>
      </w:r>
    </w:p>
    <w:p w:rsidR="00D41679" w:rsidRDefault="00D41679" w:rsidP="00E008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bevétel: 167.775 ezer forint.”</w:t>
      </w:r>
    </w:p>
    <w:p w:rsidR="00D41679" w:rsidRDefault="00D41679" w:rsidP="00E121EF">
      <w:pPr>
        <w:autoSpaceDE w:val="0"/>
        <w:autoSpaceDN w:val="0"/>
        <w:adjustRightInd w:val="0"/>
        <w:jc w:val="both"/>
      </w:pPr>
    </w:p>
    <w:p w:rsidR="00D41679" w:rsidRDefault="00D41679" w:rsidP="00D365D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D41679" w:rsidRDefault="00D41679" w:rsidP="00D365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326A08">
        <w:rPr>
          <w:b/>
          <w:sz w:val="22"/>
          <w:szCs w:val="22"/>
        </w:rPr>
        <w:t>.§</w:t>
      </w:r>
      <w:r>
        <w:rPr>
          <w:sz w:val="22"/>
          <w:szCs w:val="22"/>
        </w:rPr>
        <w:t xml:space="preserve"> A Rendelet 13.§ helyébe a következő rendelkezés lép:</w:t>
      </w:r>
    </w:p>
    <w:p w:rsidR="00D41679" w:rsidRDefault="00D41679" w:rsidP="00D365D7">
      <w:pPr>
        <w:autoSpaceDE w:val="0"/>
        <w:autoSpaceDN w:val="0"/>
        <w:adjustRightInd w:val="0"/>
        <w:jc w:val="both"/>
        <w:rPr>
          <w:color w:val="000000"/>
        </w:rPr>
      </w:pPr>
    </w:p>
    <w:p w:rsidR="00D41679" w:rsidRPr="00841403" w:rsidRDefault="00D41679" w:rsidP="00E121EF">
      <w:pPr>
        <w:autoSpaceDE w:val="0"/>
        <w:autoSpaceDN w:val="0"/>
        <w:adjustRightInd w:val="0"/>
        <w:jc w:val="both"/>
      </w:pPr>
      <w:r>
        <w:t>„</w:t>
      </w:r>
      <w:r w:rsidRPr="00841403">
        <w:t xml:space="preserve">Az önkormányzat a </w:t>
      </w:r>
      <w:r w:rsidRPr="00841403">
        <w:rPr>
          <w:bCs/>
          <w:iCs/>
        </w:rPr>
        <w:t>Közös Önkormányzati Hivatal</w:t>
      </w:r>
      <w:r w:rsidRPr="00841403">
        <w:rPr>
          <w:b/>
          <w:bCs/>
          <w:i/>
          <w:iCs/>
          <w:sz w:val="28"/>
          <w:szCs w:val="28"/>
        </w:rPr>
        <w:t xml:space="preserve"> </w:t>
      </w:r>
      <w:r w:rsidRPr="00841403">
        <w:t>201</w:t>
      </w:r>
      <w:r>
        <w:t>5</w:t>
      </w:r>
      <w:r w:rsidRPr="00841403">
        <w:t>. évi költségvetési</w:t>
      </w:r>
    </w:p>
    <w:p w:rsidR="00D41679" w:rsidRPr="00841403" w:rsidRDefault="00D41679" w:rsidP="00E121EF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a) kiadási főösszegét                       </w:t>
      </w:r>
      <w:r>
        <w:rPr>
          <w:b/>
          <w:bCs/>
        </w:rPr>
        <w:t>64.624</w:t>
      </w:r>
      <w:r w:rsidRPr="00841403">
        <w:rPr>
          <w:b/>
          <w:bCs/>
        </w:rPr>
        <w:t xml:space="preserve"> ezer forintban,</w:t>
      </w:r>
    </w:p>
    <w:p w:rsidR="00D41679" w:rsidRPr="00841403" w:rsidRDefault="00D41679" w:rsidP="00E121EF">
      <w:pPr>
        <w:autoSpaceDE w:val="0"/>
        <w:autoSpaceDN w:val="0"/>
        <w:adjustRightInd w:val="0"/>
        <w:jc w:val="both"/>
      </w:pPr>
      <w:r w:rsidRPr="00841403">
        <w:t xml:space="preserve">               melyből: - működési kiadás:    </w:t>
      </w:r>
      <w:r>
        <w:t>64.624</w:t>
      </w:r>
      <w:r w:rsidRPr="00841403">
        <w:t xml:space="preserve"> ezer forint</w:t>
      </w:r>
    </w:p>
    <w:p w:rsidR="00D41679" w:rsidRPr="00841403" w:rsidRDefault="00D41679" w:rsidP="00E121EF">
      <w:pPr>
        <w:autoSpaceDE w:val="0"/>
        <w:autoSpaceDN w:val="0"/>
        <w:adjustRightInd w:val="0"/>
        <w:jc w:val="both"/>
      </w:pPr>
      <w:r w:rsidRPr="00841403">
        <w:t xml:space="preserve">                              - felhalmozási kiadás:          0 forint</w:t>
      </w:r>
    </w:p>
    <w:p w:rsidR="00D41679" w:rsidRPr="00841403" w:rsidRDefault="00D41679" w:rsidP="00E121EF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b) bevételi főösszegét                      </w:t>
      </w:r>
      <w:r>
        <w:rPr>
          <w:b/>
          <w:bCs/>
        </w:rPr>
        <w:t>64.624</w:t>
      </w:r>
      <w:r w:rsidRPr="00841403">
        <w:rPr>
          <w:b/>
          <w:bCs/>
        </w:rPr>
        <w:t xml:space="preserve"> ezer forintban állapítja meg,</w:t>
      </w:r>
    </w:p>
    <w:p w:rsidR="00D41679" w:rsidRPr="00841403" w:rsidRDefault="00D41679" w:rsidP="00E121EF">
      <w:pPr>
        <w:autoSpaceDE w:val="0"/>
        <w:autoSpaceDN w:val="0"/>
        <w:adjustRightInd w:val="0"/>
        <w:jc w:val="both"/>
      </w:pPr>
      <w:r w:rsidRPr="00841403">
        <w:t xml:space="preserve">               </w:t>
      </w:r>
      <w:r>
        <w:t>melyből: - működési bevétel:   64.624</w:t>
      </w:r>
      <w:r w:rsidRPr="00841403">
        <w:rPr>
          <w:b/>
          <w:bCs/>
        </w:rPr>
        <w:t xml:space="preserve"> </w:t>
      </w:r>
      <w:r w:rsidRPr="00841403">
        <w:t>ezer forint</w:t>
      </w:r>
    </w:p>
    <w:p w:rsidR="00D41679" w:rsidRPr="00841403" w:rsidRDefault="00D41679" w:rsidP="00E121EF">
      <w:pPr>
        <w:autoSpaceDE w:val="0"/>
        <w:autoSpaceDN w:val="0"/>
        <w:adjustRightInd w:val="0"/>
        <w:jc w:val="both"/>
      </w:pPr>
      <w:r w:rsidRPr="00841403">
        <w:t xml:space="preserve">                               - felhalmozási bevétel:         0 forint.</w:t>
      </w:r>
      <w:r>
        <w:t>”</w:t>
      </w:r>
    </w:p>
    <w:p w:rsidR="00D41679" w:rsidRDefault="00D41679" w:rsidP="00FE368A">
      <w:pPr>
        <w:jc w:val="both"/>
        <w:rPr>
          <w:b/>
          <w:sz w:val="22"/>
          <w:szCs w:val="22"/>
        </w:rPr>
      </w:pPr>
    </w:p>
    <w:p w:rsidR="00D41679" w:rsidRDefault="00D41679" w:rsidP="004F22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326A08">
        <w:rPr>
          <w:b/>
          <w:sz w:val="22"/>
          <w:szCs w:val="22"/>
        </w:rPr>
        <w:t>.§</w:t>
      </w:r>
      <w:r>
        <w:rPr>
          <w:sz w:val="22"/>
          <w:szCs w:val="22"/>
        </w:rPr>
        <w:t xml:space="preserve"> A Rendelet 14.§-a helyébe a következő rendelkezés lép:</w:t>
      </w:r>
    </w:p>
    <w:p w:rsidR="00D41679" w:rsidRDefault="00D41679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D41679" w:rsidRDefault="00D41679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„Az önkormányzat a</w:t>
      </w:r>
      <w:r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67318">
        <w:rPr>
          <w:bCs/>
          <w:iCs/>
          <w:color w:val="000000"/>
        </w:rPr>
        <w:t>Kálmánfi Béla Művelődési Ház és Könyvtár</w:t>
      </w:r>
      <w:r>
        <w:rPr>
          <w:color w:val="000000"/>
        </w:rPr>
        <w:t xml:space="preserve"> 2015. évi költségvetési</w:t>
      </w:r>
    </w:p>
    <w:p w:rsidR="00D41679" w:rsidRDefault="00D41679" w:rsidP="003E75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a) kiadási főösszegét                       17.823 ezer forintban,</w:t>
      </w:r>
    </w:p>
    <w:p w:rsidR="00D41679" w:rsidRDefault="00D41679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kiadás:    17.823 ezer forint</w:t>
      </w:r>
    </w:p>
    <w:p w:rsidR="00D41679" w:rsidRDefault="00D41679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kiadás:         0 forint</w:t>
      </w:r>
    </w:p>
    <w:p w:rsidR="00D41679" w:rsidRDefault="00D41679" w:rsidP="003E75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főösszegét                      17.823 ezer forintban állapítja meg,</w:t>
      </w:r>
    </w:p>
    <w:p w:rsidR="00D41679" w:rsidRDefault="00D41679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bevétel:   17.823 ezer forint</w:t>
      </w:r>
    </w:p>
    <w:p w:rsidR="00D41679" w:rsidRDefault="00D41679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bevétel:       0 forint.”</w:t>
      </w:r>
    </w:p>
    <w:p w:rsidR="00D41679" w:rsidRDefault="00D41679" w:rsidP="00EE61AC">
      <w:pPr>
        <w:autoSpaceDE w:val="0"/>
        <w:autoSpaceDN w:val="0"/>
        <w:adjustRightInd w:val="0"/>
        <w:jc w:val="both"/>
        <w:rPr>
          <w:color w:val="000000"/>
        </w:rPr>
      </w:pPr>
    </w:p>
    <w:p w:rsidR="00D41679" w:rsidRDefault="00D41679" w:rsidP="008541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326A08">
        <w:rPr>
          <w:b/>
          <w:sz w:val="22"/>
          <w:szCs w:val="22"/>
        </w:rPr>
        <w:t>.§</w:t>
      </w:r>
      <w:r>
        <w:rPr>
          <w:sz w:val="22"/>
          <w:szCs w:val="22"/>
        </w:rPr>
        <w:t xml:space="preserve"> A Rendelet 15.§-a helyébe a következő rendelkezés lép:</w:t>
      </w:r>
    </w:p>
    <w:p w:rsidR="00D41679" w:rsidRDefault="00D41679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„ Az önkormányzat a</w:t>
      </w:r>
      <w:r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</w:rPr>
        <w:t>Piliscsévi „Aranykapu” Egysége Óvoda-bölcsőde</w:t>
      </w:r>
      <w:r>
        <w:rPr>
          <w:color w:val="000000"/>
        </w:rPr>
        <w:t xml:space="preserve"> 2015. évi költségvetési</w:t>
      </w:r>
    </w:p>
    <w:p w:rsidR="00D41679" w:rsidRDefault="00D41679" w:rsidP="006657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a) kiadási főösszegét                       51.806 ezer forintban,</w:t>
      </w:r>
    </w:p>
    <w:p w:rsidR="00D41679" w:rsidRDefault="00D41679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kiadás:    51.512 ezer forint</w:t>
      </w:r>
    </w:p>
    <w:p w:rsidR="00D41679" w:rsidRDefault="00D41679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kiadás:    294  ezer forint</w:t>
      </w:r>
    </w:p>
    <w:p w:rsidR="00D41679" w:rsidRDefault="00D41679" w:rsidP="006657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főösszegét                      51.806 ezer forintban állapítja meg,</w:t>
      </w:r>
    </w:p>
    <w:p w:rsidR="00D41679" w:rsidRDefault="00D41679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bevétel:   51.806 ezer forint</w:t>
      </w:r>
    </w:p>
    <w:p w:rsidR="00D41679" w:rsidRDefault="00D41679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bevétel:       0 forint.”</w:t>
      </w:r>
    </w:p>
    <w:p w:rsidR="00D41679" w:rsidRDefault="00D41679" w:rsidP="00854108">
      <w:pPr>
        <w:autoSpaceDE w:val="0"/>
        <w:autoSpaceDN w:val="0"/>
        <w:adjustRightInd w:val="0"/>
        <w:jc w:val="both"/>
        <w:rPr>
          <w:color w:val="000000"/>
        </w:rPr>
      </w:pPr>
    </w:p>
    <w:p w:rsidR="00D41679" w:rsidRPr="00D01C7E" w:rsidRDefault="00D41679" w:rsidP="00D01C7E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7</w:t>
      </w:r>
      <w:r w:rsidRPr="00326A08">
        <w:rPr>
          <w:b/>
          <w:sz w:val="22"/>
          <w:szCs w:val="22"/>
        </w:rPr>
        <w:t>.§</w:t>
      </w:r>
      <w:r>
        <w:rPr>
          <w:sz w:val="22"/>
          <w:szCs w:val="22"/>
        </w:rPr>
        <w:t xml:space="preserve"> </w:t>
      </w:r>
      <w:r w:rsidRPr="00294AE8">
        <w:rPr>
          <w:sz w:val="22"/>
          <w:szCs w:val="22"/>
        </w:rPr>
        <w:t xml:space="preserve"> A Rendelet 1-</w:t>
      </w:r>
      <w:r>
        <w:rPr>
          <w:sz w:val="22"/>
          <w:szCs w:val="22"/>
        </w:rPr>
        <w:t>12</w:t>
      </w:r>
      <w:r w:rsidRPr="00294AE8">
        <w:rPr>
          <w:sz w:val="22"/>
          <w:szCs w:val="22"/>
        </w:rPr>
        <w:t>. melléklete helyébe e rendelet 1-</w:t>
      </w:r>
      <w:r>
        <w:rPr>
          <w:sz w:val="22"/>
          <w:szCs w:val="22"/>
        </w:rPr>
        <w:t>12</w:t>
      </w:r>
      <w:r w:rsidRPr="00294AE8">
        <w:rPr>
          <w:sz w:val="22"/>
          <w:szCs w:val="22"/>
        </w:rPr>
        <w:t>. melléklete lép.</w:t>
      </w:r>
    </w:p>
    <w:p w:rsidR="00D41679" w:rsidRDefault="00D41679" w:rsidP="00F507EC">
      <w:pPr>
        <w:jc w:val="both"/>
        <w:rPr>
          <w:sz w:val="22"/>
          <w:szCs w:val="22"/>
        </w:rPr>
      </w:pPr>
    </w:p>
    <w:p w:rsidR="00D41679" w:rsidRDefault="00D41679" w:rsidP="00F507EC">
      <w:pPr>
        <w:ind w:left="480" w:hanging="48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 w:rsidRPr="002C79F9"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  E rendelet a kihirdetést követő napon lép hatályba és kihirdetését követő 15. napon hatályát veszti.</w:t>
      </w:r>
    </w:p>
    <w:p w:rsidR="00D41679" w:rsidRDefault="00D41679" w:rsidP="00F507EC">
      <w:pPr>
        <w:ind w:firstLine="708"/>
        <w:jc w:val="both"/>
        <w:rPr>
          <w:sz w:val="22"/>
          <w:szCs w:val="22"/>
        </w:rPr>
      </w:pPr>
    </w:p>
    <w:p w:rsidR="00D41679" w:rsidRDefault="00D41679" w:rsidP="00F507EC">
      <w:pPr>
        <w:ind w:firstLine="708"/>
        <w:jc w:val="both"/>
        <w:rPr>
          <w:sz w:val="22"/>
          <w:szCs w:val="22"/>
        </w:rPr>
      </w:pPr>
    </w:p>
    <w:p w:rsidR="00D41679" w:rsidRDefault="00D41679" w:rsidP="00F507EC">
      <w:pPr>
        <w:ind w:firstLine="708"/>
        <w:jc w:val="both"/>
        <w:rPr>
          <w:sz w:val="22"/>
          <w:szCs w:val="22"/>
        </w:rPr>
      </w:pPr>
    </w:p>
    <w:p w:rsidR="00D41679" w:rsidRDefault="00D41679" w:rsidP="00F507EC">
      <w:pPr>
        <w:ind w:firstLine="708"/>
        <w:jc w:val="both"/>
        <w:rPr>
          <w:sz w:val="22"/>
          <w:szCs w:val="22"/>
        </w:rPr>
      </w:pPr>
    </w:p>
    <w:p w:rsidR="00D41679" w:rsidRDefault="00D41679" w:rsidP="00F507EC">
      <w:pPr>
        <w:ind w:firstLine="708"/>
        <w:jc w:val="both"/>
        <w:rPr>
          <w:sz w:val="22"/>
          <w:szCs w:val="22"/>
        </w:rPr>
      </w:pPr>
    </w:p>
    <w:p w:rsidR="00D41679" w:rsidRDefault="00D41679" w:rsidP="00F507EC">
      <w:pPr>
        <w:ind w:firstLine="708"/>
        <w:jc w:val="both"/>
        <w:rPr>
          <w:sz w:val="22"/>
          <w:szCs w:val="22"/>
        </w:rPr>
      </w:pPr>
    </w:p>
    <w:p w:rsidR="00D41679" w:rsidRDefault="00D41679" w:rsidP="00F507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Kosztkáné Rokolya Bernadett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Baumstark Tiborné </w:t>
      </w:r>
    </w:p>
    <w:p w:rsidR="00D41679" w:rsidRDefault="00D41679" w:rsidP="00F507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polgármester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jegyző</w:t>
      </w:r>
    </w:p>
    <w:p w:rsidR="00D41679" w:rsidRDefault="00D41679" w:rsidP="00F507EC"/>
    <w:p w:rsidR="00D41679" w:rsidRDefault="00D41679" w:rsidP="00F507EC"/>
    <w:p w:rsidR="00D41679" w:rsidRDefault="00D41679" w:rsidP="00F507EC"/>
    <w:p w:rsidR="00D41679" w:rsidRDefault="00D41679" w:rsidP="00F507EC"/>
    <w:p w:rsidR="00D41679" w:rsidRDefault="00D41679" w:rsidP="00F507EC"/>
    <w:p w:rsidR="00D41679" w:rsidRDefault="00D41679" w:rsidP="00F507EC">
      <w:r>
        <w:t>A rendelet kihirdetve: 2015…………………….</w:t>
      </w:r>
    </w:p>
    <w:p w:rsidR="00D41679" w:rsidRDefault="00D41679" w:rsidP="00F507EC"/>
    <w:p w:rsidR="00D41679" w:rsidRDefault="00D41679" w:rsidP="00F507E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  Baumstark Tiborné</w:t>
      </w:r>
    </w:p>
    <w:p w:rsidR="00D41679" w:rsidRDefault="00D41679" w:rsidP="003B05A1">
      <w:pPr>
        <w:rPr>
          <w:b/>
          <w:color w:val="FF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jegyző</w:t>
      </w:r>
    </w:p>
    <w:sectPr w:rsidR="00D41679" w:rsidSect="00CD5F3F">
      <w:footerReference w:type="even" r:id="rId7"/>
      <w:footerReference w:type="default" r:id="rId8"/>
      <w:pgSz w:w="11906" w:h="16838"/>
      <w:pgMar w:top="567" w:right="680" w:bottom="567" w:left="68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79" w:rsidRDefault="00D41679">
      <w:r>
        <w:separator/>
      </w:r>
    </w:p>
  </w:endnote>
  <w:endnote w:type="continuationSeparator" w:id="0">
    <w:p w:rsidR="00D41679" w:rsidRDefault="00D4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79" w:rsidRDefault="00D41679" w:rsidP="00854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679" w:rsidRDefault="00D416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79" w:rsidRDefault="00D41679" w:rsidP="001B1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1679" w:rsidRDefault="00D41679" w:rsidP="002C30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79" w:rsidRDefault="00D41679">
      <w:r>
        <w:separator/>
      </w:r>
    </w:p>
  </w:footnote>
  <w:footnote w:type="continuationSeparator" w:id="0">
    <w:p w:rsidR="00D41679" w:rsidRDefault="00D41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497CB8"/>
    <w:multiLevelType w:val="hybridMultilevel"/>
    <w:tmpl w:val="A5DC651C"/>
    <w:lvl w:ilvl="0" w:tplc="15D6F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65579"/>
    <w:multiLevelType w:val="singleLevel"/>
    <w:tmpl w:val="8CB8029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stylePaneFormatFilter w:val="3F01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437"/>
    <w:rsid w:val="00014882"/>
    <w:rsid w:val="00016314"/>
    <w:rsid w:val="0002040F"/>
    <w:rsid w:val="00020D74"/>
    <w:rsid w:val="00024E5A"/>
    <w:rsid w:val="000308A7"/>
    <w:rsid w:val="00031407"/>
    <w:rsid w:val="000423D1"/>
    <w:rsid w:val="00071CAE"/>
    <w:rsid w:val="0007500F"/>
    <w:rsid w:val="0008203A"/>
    <w:rsid w:val="0008353E"/>
    <w:rsid w:val="000A5BB9"/>
    <w:rsid w:val="000C6877"/>
    <w:rsid w:val="000D088E"/>
    <w:rsid w:val="000D6799"/>
    <w:rsid w:val="000E21A0"/>
    <w:rsid w:val="000F67B7"/>
    <w:rsid w:val="0010010A"/>
    <w:rsid w:val="00113B15"/>
    <w:rsid w:val="001173A1"/>
    <w:rsid w:val="00121E94"/>
    <w:rsid w:val="00127145"/>
    <w:rsid w:val="00173A71"/>
    <w:rsid w:val="00185FAC"/>
    <w:rsid w:val="001956A4"/>
    <w:rsid w:val="00195B7D"/>
    <w:rsid w:val="001A7299"/>
    <w:rsid w:val="001A779D"/>
    <w:rsid w:val="001B1339"/>
    <w:rsid w:val="001B1C36"/>
    <w:rsid w:val="001B1D5A"/>
    <w:rsid w:val="001B3013"/>
    <w:rsid w:val="001B3DF4"/>
    <w:rsid w:val="001B69FC"/>
    <w:rsid w:val="001C5F53"/>
    <w:rsid w:val="001D3260"/>
    <w:rsid w:val="001D5CBC"/>
    <w:rsid w:val="001D6D5C"/>
    <w:rsid w:val="001E73A3"/>
    <w:rsid w:val="00200FFC"/>
    <w:rsid w:val="00201D6E"/>
    <w:rsid w:val="00202F75"/>
    <w:rsid w:val="00214F58"/>
    <w:rsid w:val="00225852"/>
    <w:rsid w:val="00237215"/>
    <w:rsid w:val="00261024"/>
    <w:rsid w:val="0026729A"/>
    <w:rsid w:val="00286386"/>
    <w:rsid w:val="00287359"/>
    <w:rsid w:val="002909A6"/>
    <w:rsid w:val="00292B9D"/>
    <w:rsid w:val="00294AE8"/>
    <w:rsid w:val="00294C2E"/>
    <w:rsid w:val="002A45C3"/>
    <w:rsid w:val="002B3AB0"/>
    <w:rsid w:val="002B46E8"/>
    <w:rsid w:val="002B5979"/>
    <w:rsid w:val="002C3005"/>
    <w:rsid w:val="002C3358"/>
    <w:rsid w:val="002C79F9"/>
    <w:rsid w:val="002D18EB"/>
    <w:rsid w:val="002D7A0A"/>
    <w:rsid w:val="002E13EC"/>
    <w:rsid w:val="002E28CC"/>
    <w:rsid w:val="002E4D0A"/>
    <w:rsid w:val="002F67E9"/>
    <w:rsid w:val="003138BC"/>
    <w:rsid w:val="00317BE4"/>
    <w:rsid w:val="00317DE1"/>
    <w:rsid w:val="003215D9"/>
    <w:rsid w:val="00324BFE"/>
    <w:rsid w:val="00326A08"/>
    <w:rsid w:val="00336709"/>
    <w:rsid w:val="003476F0"/>
    <w:rsid w:val="003807B5"/>
    <w:rsid w:val="0038430D"/>
    <w:rsid w:val="00387F91"/>
    <w:rsid w:val="003A1C4D"/>
    <w:rsid w:val="003A1C58"/>
    <w:rsid w:val="003B05A1"/>
    <w:rsid w:val="003C1D1D"/>
    <w:rsid w:val="003C60C6"/>
    <w:rsid w:val="003D0D80"/>
    <w:rsid w:val="003D1A22"/>
    <w:rsid w:val="003D3271"/>
    <w:rsid w:val="003E683B"/>
    <w:rsid w:val="003E756D"/>
    <w:rsid w:val="004046BD"/>
    <w:rsid w:val="0048652B"/>
    <w:rsid w:val="00493A9A"/>
    <w:rsid w:val="004945EF"/>
    <w:rsid w:val="004A0973"/>
    <w:rsid w:val="004A1CE5"/>
    <w:rsid w:val="004C5250"/>
    <w:rsid w:val="004C6076"/>
    <w:rsid w:val="004D0F8A"/>
    <w:rsid w:val="004D7288"/>
    <w:rsid w:val="004D7EB4"/>
    <w:rsid w:val="004E42C9"/>
    <w:rsid w:val="004E5BA4"/>
    <w:rsid w:val="004E689E"/>
    <w:rsid w:val="004F0409"/>
    <w:rsid w:val="004F2240"/>
    <w:rsid w:val="0051373C"/>
    <w:rsid w:val="00567318"/>
    <w:rsid w:val="0057007A"/>
    <w:rsid w:val="00577D9C"/>
    <w:rsid w:val="0058027E"/>
    <w:rsid w:val="0059472A"/>
    <w:rsid w:val="005C2AA7"/>
    <w:rsid w:val="005D2338"/>
    <w:rsid w:val="005E1D58"/>
    <w:rsid w:val="005E1D70"/>
    <w:rsid w:val="005E48F8"/>
    <w:rsid w:val="005E574D"/>
    <w:rsid w:val="005E5806"/>
    <w:rsid w:val="005E6B30"/>
    <w:rsid w:val="00611009"/>
    <w:rsid w:val="006274DE"/>
    <w:rsid w:val="0063427C"/>
    <w:rsid w:val="0063439F"/>
    <w:rsid w:val="00634E87"/>
    <w:rsid w:val="006367C2"/>
    <w:rsid w:val="00643303"/>
    <w:rsid w:val="0064722B"/>
    <w:rsid w:val="00651EEB"/>
    <w:rsid w:val="006524F1"/>
    <w:rsid w:val="00656F7A"/>
    <w:rsid w:val="00657208"/>
    <w:rsid w:val="00661ED0"/>
    <w:rsid w:val="00665030"/>
    <w:rsid w:val="00665744"/>
    <w:rsid w:val="006733FF"/>
    <w:rsid w:val="006752B2"/>
    <w:rsid w:val="00676847"/>
    <w:rsid w:val="00681407"/>
    <w:rsid w:val="006840EF"/>
    <w:rsid w:val="0068691A"/>
    <w:rsid w:val="006A14B1"/>
    <w:rsid w:val="006A47DA"/>
    <w:rsid w:val="006A57FA"/>
    <w:rsid w:val="006A6C62"/>
    <w:rsid w:val="006C5F22"/>
    <w:rsid w:val="006D6D08"/>
    <w:rsid w:val="00702D2C"/>
    <w:rsid w:val="0070622A"/>
    <w:rsid w:val="0071003C"/>
    <w:rsid w:val="007137B4"/>
    <w:rsid w:val="0071429F"/>
    <w:rsid w:val="00722A2B"/>
    <w:rsid w:val="00723E6A"/>
    <w:rsid w:val="007354C7"/>
    <w:rsid w:val="0077024B"/>
    <w:rsid w:val="007A018F"/>
    <w:rsid w:val="007A6E57"/>
    <w:rsid w:val="007C0CE6"/>
    <w:rsid w:val="007C2123"/>
    <w:rsid w:val="007C5253"/>
    <w:rsid w:val="007D2F6E"/>
    <w:rsid w:val="007F0081"/>
    <w:rsid w:val="00805876"/>
    <w:rsid w:val="008220CB"/>
    <w:rsid w:val="00827EB2"/>
    <w:rsid w:val="00831ACD"/>
    <w:rsid w:val="00836358"/>
    <w:rsid w:val="00841403"/>
    <w:rsid w:val="00852B93"/>
    <w:rsid w:val="00854108"/>
    <w:rsid w:val="0086410B"/>
    <w:rsid w:val="00865BC6"/>
    <w:rsid w:val="00865DD1"/>
    <w:rsid w:val="0087609A"/>
    <w:rsid w:val="00880F65"/>
    <w:rsid w:val="0089069E"/>
    <w:rsid w:val="008955C6"/>
    <w:rsid w:val="00896E03"/>
    <w:rsid w:val="008A4742"/>
    <w:rsid w:val="008A4EAD"/>
    <w:rsid w:val="008B6BEE"/>
    <w:rsid w:val="008D089E"/>
    <w:rsid w:val="008D40B7"/>
    <w:rsid w:val="008E17BA"/>
    <w:rsid w:val="008F1677"/>
    <w:rsid w:val="008F329A"/>
    <w:rsid w:val="009119D1"/>
    <w:rsid w:val="00926B4C"/>
    <w:rsid w:val="009401ED"/>
    <w:rsid w:val="00956C9E"/>
    <w:rsid w:val="0097576E"/>
    <w:rsid w:val="00980467"/>
    <w:rsid w:val="009809C7"/>
    <w:rsid w:val="00983041"/>
    <w:rsid w:val="00984DF7"/>
    <w:rsid w:val="009909AD"/>
    <w:rsid w:val="0099194E"/>
    <w:rsid w:val="009C1437"/>
    <w:rsid w:val="009C4B8D"/>
    <w:rsid w:val="009D5F0F"/>
    <w:rsid w:val="009D6ED4"/>
    <w:rsid w:val="009F6C2B"/>
    <w:rsid w:val="00A144A0"/>
    <w:rsid w:val="00A162C3"/>
    <w:rsid w:val="00A402D3"/>
    <w:rsid w:val="00A5363E"/>
    <w:rsid w:val="00A57652"/>
    <w:rsid w:val="00A63BAB"/>
    <w:rsid w:val="00A63D28"/>
    <w:rsid w:val="00A63FDB"/>
    <w:rsid w:val="00A74D85"/>
    <w:rsid w:val="00A861B1"/>
    <w:rsid w:val="00A91686"/>
    <w:rsid w:val="00AA0EC2"/>
    <w:rsid w:val="00AA645E"/>
    <w:rsid w:val="00AA69BC"/>
    <w:rsid w:val="00AB0145"/>
    <w:rsid w:val="00AF23C0"/>
    <w:rsid w:val="00AF5D1B"/>
    <w:rsid w:val="00AF6779"/>
    <w:rsid w:val="00B0688A"/>
    <w:rsid w:val="00B1025E"/>
    <w:rsid w:val="00B119AD"/>
    <w:rsid w:val="00B226C1"/>
    <w:rsid w:val="00B36DD4"/>
    <w:rsid w:val="00B37D35"/>
    <w:rsid w:val="00B45D94"/>
    <w:rsid w:val="00B5136E"/>
    <w:rsid w:val="00B537CB"/>
    <w:rsid w:val="00B57CB0"/>
    <w:rsid w:val="00B64F02"/>
    <w:rsid w:val="00B70626"/>
    <w:rsid w:val="00B750A5"/>
    <w:rsid w:val="00B802F2"/>
    <w:rsid w:val="00B8580D"/>
    <w:rsid w:val="00B909EA"/>
    <w:rsid w:val="00BC0667"/>
    <w:rsid w:val="00BC282B"/>
    <w:rsid w:val="00BC3B8F"/>
    <w:rsid w:val="00BD01D4"/>
    <w:rsid w:val="00BD7DB2"/>
    <w:rsid w:val="00BE520D"/>
    <w:rsid w:val="00BF1D36"/>
    <w:rsid w:val="00C01357"/>
    <w:rsid w:val="00C017B3"/>
    <w:rsid w:val="00C0282A"/>
    <w:rsid w:val="00C24554"/>
    <w:rsid w:val="00C3144F"/>
    <w:rsid w:val="00C4643A"/>
    <w:rsid w:val="00C53299"/>
    <w:rsid w:val="00C55539"/>
    <w:rsid w:val="00C77986"/>
    <w:rsid w:val="00C905DD"/>
    <w:rsid w:val="00C9344D"/>
    <w:rsid w:val="00CA60EB"/>
    <w:rsid w:val="00CC79FC"/>
    <w:rsid w:val="00CD350A"/>
    <w:rsid w:val="00CD5F3F"/>
    <w:rsid w:val="00CF028A"/>
    <w:rsid w:val="00CF400B"/>
    <w:rsid w:val="00D01C7E"/>
    <w:rsid w:val="00D17448"/>
    <w:rsid w:val="00D17BC2"/>
    <w:rsid w:val="00D365D7"/>
    <w:rsid w:val="00D40882"/>
    <w:rsid w:val="00D41679"/>
    <w:rsid w:val="00D53C30"/>
    <w:rsid w:val="00D57C69"/>
    <w:rsid w:val="00D70CBA"/>
    <w:rsid w:val="00D91ECE"/>
    <w:rsid w:val="00DA33F4"/>
    <w:rsid w:val="00DA408B"/>
    <w:rsid w:val="00DA75F1"/>
    <w:rsid w:val="00DA7EFF"/>
    <w:rsid w:val="00DB5712"/>
    <w:rsid w:val="00DC3672"/>
    <w:rsid w:val="00DD1FAD"/>
    <w:rsid w:val="00DD457D"/>
    <w:rsid w:val="00DE06CC"/>
    <w:rsid w:val="00DF52FA"/>
    <w:rsid w:val="00E0086F"/>
    <w:rsid w:val="00E121EF"/>
    <w:rsid w:val="00E14FFF"/>
    <w:rsid w:val="00E26FCF"/>
    <w:rsid w:val="00E27044"/>
    <w:rsid w:val="00E3158B"/>
    <w:rsid w:val="00E32282"/>
    <w:rsid w:val="00E6151A"/>
    <w:rsid w:val="00E62AE2"/>
    <w:rsid w:val="00E6424E"/>
    <w:rsid w:val="00E653D8"/>
    <w:rsid w:val="00E664D5"/>
    <w:rsid w:val="00EB2410"/>
    <w:rsid w:val="00EB7615"/>
    <w:rsid w:val="00EC510D"/>
    <w:rsid w:val="00EC6BBC"/>
    <w:rsid w:val="00EC6CA2"/>
    <w:rsid w:val="00ED0703"/>
    <w:rsid w:val="00ED403B"/>
    <w:rsid w:val="00ED5A37"/>
    <w:rsid w:val="00EE61AC"/>
    <w:rsid w:val="00EF4BDF"/>
    <w:rsid w:val="00F03D52"/>
    <w:rsid w:val="00F166D6"/>
    <w:rsid w:val="00F251B7"/>
    <w:rsid w:val="00F25D1C"/>
    <w:rsid w:val="00F33750"/>
    <w:rsid w:val="00F507EC"/>
    <w:rsid w:val="00F51062"/>
    <w:rsid w:val="00F624F9"/>
    <w:rsid w:val="00F629D6"/>
    <w:rsid w:val="00F74CE8"/>
    <w:rsid w:val="00F8268F"/>
    <w:rsid w:val="00F87DD2"/>
    <w:rsid w:val="00F902C9"/>
    <w:rsid w:val="00FA1F15"/>
    <w:rsid w:val="00FA36CB"/>
    <w:rsid w:val="00FA57DB"/>
    <w:rsid w:val="00FB7041"/>
    <w:rsid w:val="00FD47D7"/>
    <w:rsid w:val="00FD55E7"/>
    <w:rsid w:val="00FE368A"/>
    <w:rsid w:val="00FE61D8"/>
    <w:rsid w:val="00FF5C5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2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A2B"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A2B"/>
    <w:pPr>
      <w:keepNext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A2B"/>
    <w:pPr>
      <w:keepNext/>
      <w:jc w:val="center"/>
      <w:outlineLvl w:val="2"/>
    </w:pPr>
    <w:rPr>
      <w:b/>
      <w:i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2B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2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A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2A2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2A2B"/>
    <w:pPr>
      <w:keepNext/>
      <w:jc w:val="both"/>
      <w:outlineLvl w:val="7"/>
    </w:pPr>
    <w:rPr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8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8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8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8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8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87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87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87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22A2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87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22A2B"/>
    <w:pPr>
      <w:jc w:val="center"/>
    </w:pPr>
    <w:rPr>
      <w:b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87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22A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87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22A2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22A2B"/>
    <w:pPr>
      <w:jc w:val="center"/>
    </w:pPr>
    <w:rPr>
      <w:b/>
      <w:i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587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22A2B"/>
    <w:pPr>
      <w:ind w:left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58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7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22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873"/>
    <w:rPr>
      <w:sz w:val="20"/>
      <w:szCs w:val="20"/>
    </w:rPr>
  </w:style>
  <w:style w:type="paragraph" w:styleId="NormalWeb">
    <w:name w:val="Normal (Web)"/>
    <w:basedOn w:val="Normal"/>
    <w:uiPriority w:val="99"/>
    <w:rsid w:val="00722A2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CharCharCharCharCharCharCharCharCharCharCharChar">
    <w:name w:val="Char Char4 Char Char Char Char Char Char Char Char Char Char Char Char Char Char Char Char"/>
    <w:basedOn w:val="Normal"/>
    <w:uiPriority w:val="99"/>
    <w:rsid w:val="0070622A"/>
    <w:pPr>
      <w:spacing w:before="120" w:afterLines="50" w:line="240" w:lineRule="exact"/>
      <w:ind w:left="180"/>
    </w:pPr>
    <w:rPr>
      <w:rFonts w:ascii="Verdana" w:hAnsi="Verdana" w:cs="Verdana"/>
      <w:noProof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537</Words>
  <Characters>3710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Költségvetési rendelet - minta</dc:title>
  <dc:subject/>
  <dc:creator>Nagy Imre</dc:creator>
  <cp:keywords/>
  <dc:description/>
  <cp:lastModifiedBy>x-effect</cp:lastModifiedBy>
  <cp:revision>5</cp:revision>
  <cp:lastPrinted>2012-05-15T11:12:00Z</cp:lastPrinted>
  <dcterms:created xsi:type="dcterms:W3CDTF">2016-04-08T09:42:00Z</dcterms:created>
  <dcterms:modified xsi:type="dcterms:W3CDTF">2016-04-09T13:25:00Z</dcterms:modified>
</cp:coreProperties>
</file>